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495CB5" w14:textId="4795B90D" w:rsidR="00644DAC" w:rsidRPr="008905B5" w:rsidRDefault="00152FA9" w:rsidP="003A0890">
      <w:pPr>
        <w:pStyle w:val="Ttulo3"/>
        <w:spacing w:before="0" w:line="274" w:lineRule="auto"/>
        <w:ind w:firstLine="709"/>
        <w:jc w:val="both"/>
        <w:rPr>
          <w:rFonts w:asciiTheme="majorHAnsi" w:eastAsia="Calibri" w:hAnsiTheme="majorHAnsi" w:cstheme="majorHAnsi"/>
          <w:b w:val="0"/>
          <w:color w:val="auto"/>
          <w:sz w:val="32"/>
          <w:szCs w:val="32"/>
        </w:rPr>
      </w:pPr>
      <w:r w:rsidRPr="008905B5">
        <w:rPr>
          <w:rFonts w:asciiTheme="majorHAnsi" w:eastAsia="Calibri" w:hAnsiTheme="majorHAnsi" w:cstheme="majorHAnsi"/>
          <w:b w:val="0"/>
          <w:color w:val="auto"/>
          <w:sz w:val="32"/>
          <w:szCs w:val="32"/>
        </w:rPr>
        <w:t xml:space="preserve">Ensino </w:t>
      </w:r>
      <w:r w:rsidR="005546F2" w:rsidRPr="008905B5">
        <w:rPr>
          <w:rFonts w:asciiTheme="majorHAnsi" w:eastAsia="Calibri" w:hAnsiTheme="majorHAnsi" w:cstheme="majorHAnsi"/>
          <w:b w:val="0"/>
          <w:color w:val="auto"/>
          <w:sz w:val="32"/>
          <w:szCs w:val="32"/>
        </w:rPr>
        <w:t xml:space="preserve">Fundamental II </w:t>
      </w:r>
      <w:r w:rsidR="00E451EB" w:rsidRPr="008905B5">
        <w:rPr>
          <w:rFonts w:asciiTheme="majorHAnsi" w:eastAsia="Calibri" w:hAnsiTheme="majorHAnsi" w:cstheme="majorHAnsi"/>
          <w:b w:val="0"/>
          <w:color w:val="auto"/>
          <w:sz w:val="32"/>
          <w:szCs w:val="32"/>
        </w:rPr>
        <w:t>(Segundo Ciclo) e Ensino Médio</w:t>
      </w:r>
    </w:p>
    <w:p w14:paraId="0F767734" w14:textId="23B5B6CA" w:rsidR="00644DAC" w:rsidRPr="008905B5" w:rsidRDefault="0019255C" w:rsidP="003A0890">
      <w:pPr>
        <w:pStyle w:val="Ttulo3"/>
        <w:spacing w:before="0" w:line="274" w:lineRule="auto"/>
        <w:ind w:firstLine="709"/>
        <w:jc w:val="both"/>
        <w:rPr>
          <w:rFonts w:asciiTheme="majorHAnsi" w:hAnsiTheme="majorHAnsi" w:cstheme="majorHAnsi"/>
          <w:color w:val="C00000"/>
        </w:rPr>
      </w:pPr>
      <w:r w:rsidRPr="008905B5">
        <w:rPr>
          <w:rFonts w:asciiTheme="majorHAnsi" w:hAnsiTheme="majorHAnsi" w:cstheme="majorHAnsi"/>
          <w:noProof/>
          <w:color w:val="C00000"/>
          <w:lang w:eastAsia="pt-BR" w:bidi="ar-SA"/>
        </w:rPr>
        <mc:AlternateContent>
          <mc:Choice Requires="wps">
            <w:drawing>
              <wp:anchor distT="0" distB="0" distL="114300" distR="114300" simplePos="0" relativeHeight="8" behindDoc="0" locked="0" layoutInCell="1" allowOverlap="1" wp14:anchorId="6B3AE3BF" wp14:editId="5883405E">
                <wp:simplePos x="0" y="0"/>
                <wp:positionH relativeFrom="margin">
                  <wp:posOffset>-38100</wp:posOffset>
                </wp:positionH>
                <wp:positionV relativeFrom="paragraph">
                  <wp:posOffset>317500</wp:posOffset>
                </wp:positionV>
                <wp:extent cx="6579870" cy="22860"/>
                <wp:effectExtent l="0" t="0" r="11430" b="15240"/>
                <wp:wrapNone/>
                <wp:docPr id="1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9360" cy="22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9360">
                          <a:solidFill>
                            <a:srgbClr val="C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2193469" id="Image1" o:spid="_x0000_s1026" style="position:absolute;margin-left:-3pt;margin-top:25pt;width:518.1pt;height:1.8pt;z-index: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" path="m,l21600,21600e" filled="f" strokecolor="#c00000" strokeweight=".26mm">
                <v:path arrowok="t"/>
                <w10:wrap anchorx="margin"/>
              </v:shape>
            </w:pict>
          </mc:Fallback>
        </mc:AlternateContent>
      </w:r>
      <w:r w:rsidR="005546F2" w:rsidRPr="008905B5">
        <w:rPr>
          <w:rFonts w:asciiTheme="majorHAnsi" w:hAnsiTheme="majorHAnsi" w:cstheme="majorHAnsi"/>
          <w:noProof/>
          <w:color w:val="C00000"/>
          <w:lang w:val="es-ES" w:eastAsia="es-ES" w:bidi="ar-SA"/>
        </w:rPr>
        <w:t xml:space="preserve">O que é </w:t>
      </w:r>
      <w:r w:rsidR="00421DD5">
        <w:rPr>
          <w:rFonts w:asciiTheme="majorHAnsi" w:hAnsiTheme="majorHAnsi" w:cstheme="majorHAnsi"/>
          <w:noProof/>
          <w:color w:val="C00000"/>
          <w:lang w:val="es-ES" w:eastAsia="es-ES" w:bidi="ar-SA"/>
        </w:rPr>
        <w:t>cibercultura</w:t>
      </w:r>
      <w:r w:rsidR="00A07C52" w:rsidRPr="008905B5">
        <w:rPr>
          <w:rFonts w:asciiTheme="majorHAnsi" w:hAnsiTheme="majorHAnsi" w:cstheme="majorHAnsi"/>
          <w:noProof/>
          <w:color w:val="C00000"/>
          <w:lang w:val="es-ES" w:eastAsia="es-ES" w:bidi="ar-SA"/>
        </w:rPr>
        <w:t xml:space="preserve">? </w:t>
      </w:r>
    </w:p>
    <w:p w14:paraId="4EC7CBA6" w14:textId="77777777" w:rsidR="00644DAC" w:rsidRPr="008905B5" w:rsidRDefault="00644DAC">
      <w:pPr>
        <w:spacing w:line="240" w:lineRule="auto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</w:p>
    <w:p w14:paraId="2F7C8163" w14:textId="77777777" w:rsidR="003A0890" w:rsidRPr="008905B5" w:rsidRDefault="003A0890" w:rsidP="003A0890">
      <w:pPr>
        <w:spacing w:after="0" w:line="240" w:lineRule="auto"/>
        <w:ind w:firstLine="709"/>
        <w:jc w:val="both"/>
        <w:rPr>
          <w:rFonts w:asciiTheme="majorHAnsi" w:eastAsia="Calibri" w:hAnsiTheme="majorHAnsi" w:cstheme="majorHAnsi"/>
          <w:b/>
          <w:color w:val="C00000"/>
          <w:sz w:val="28"/>
          <w:szCs w:val="28"/>
        </w:rPr>
      </w:pPr>
    </w:p>
    <w:p w14:paraId="61DC7D43" w14:textId="0EF6DCAD" w:rsidR="00644DAC" w:rsidRPr="008905B5" w:rsidRDefault="0019255C" w:rsidP="003A0890">
      <w:pPr>
        <w:spacing w:after="0" w:line="240" w:lineRule="auto"/>
        <w:ind w:firstLine="709"/>
        <w:jc w:val="both"/>
        <w:rPr>
          <w:rFonts w:asciiTheme="majorHAnsi" w:eastAsia="Calibri" w:hAnsiTheme="majorHAnsi" w:cstheme="majorHAnsi"/>
          <w:b/>
          <w:color w:val="C00000"/>
          <w:sz w:val="28"/>
          <w:szCs w:val="28"/>
        </w:rPr>
      </w:pPr>
      <w:r w:rsidRPr="008905B5">
        <w:rPr>
          <w:rFonts w:asciiTheme="majorHAnsi" w:eastAsia="Calibri" w:hAnsiTheme="majorHAnsi" w:cstheme="majorHAnsi"/>
          <w:b/>
          <w:color w:val="C00000"/>
          <w:sz w:val="28"/>
          <w:szCs w:val="28"/>
        </w:rPr>
        <w:t xml:space="preserve">Disciplina(s)/Área(s) do Conhecimento: </w:t>
      </w:r>
    </w:p>
    <w:p w14:paraId="62BE6B00" w14:textId="2CFFC094" w:rsidR="00644DAC" w:rsidRPr="008905B5" w:rsidRDefault="0019255C" w:rsidP="003A0890">
      <w:pPr>
        <w:spacing w:after="0" w:line="240" w:lineRule="auto"/>
        <w:ind w:firstLine="709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8905B5">
        <w:rPr>
          <w:rFonts w:asciiTheme="majorHAnsi" w:eastAsia="Calibri" w:hAnsiTheme="majorHAnsi" w:cstheme="majorHAnsi"/>
          <w:color w:val="000000"/>
          <w:sz w:val="24"/>
          <w:szCs w:val="24"/>
        </w:rPr>
        <w:t>História</w:t>
      </w:r>
      <w:r w:rsidRPr="008905B5">
        <w:rPr>
          <w:rFonts w:asciiTheme="majorHAnsi" w:eastAsia="Calibri" w:hAnsiTheme="majorHAnsi" w:cstheme="majorHAnsi"/>
          <w:sz w:val="24"/>
          <w:szCs w:val="24"/>
        </w:rPr>
        <w:t>. Sociologia</w:t>
      </w:r>
      <w:r w:rsidR="00BC59BA" w:rsidRPr="008905B5">
        <w:rPr>
          <w:rFonts w:asciiTheme="majorHAnsi" w:eastAsia="Calibri" w:hAnsiTheme="majorHAnsi" w:cstheme="majorHAnsi"/>
          <w:sz w:val="24"/>
          <w:szCs w:val="24"/>
        </w:rPr>
        <w:t>.</w:t>
      </w:r>
    </w:p>
    <w:p w14:paraId="3E1BBBE9" w14:textId="77777777" w:rsidR="00644DAC" w:rsidRPr="008905B5" w:rsidRDefault="00644DAC">
      <w:pPr>
        <w:spacing w:after="0" w:line="240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14:paraId="4904BC7A" w14:textId="77777777" w:rsidR="00644DAC" w:rsidRPr="008905B5" w:rsidRDefault="0019255C" w:rsidP="003A0890">
      <w:pPr>
        <w:pStyle w:val="Ttulo2"/>
        <w:spacing w:before="0" w:after="180" w:line="273" w:lineRule="auto"/>
        <w:ind w:firstLine="709"/>
        <w:jc w:val="both"/>
        <w:rPr>
          <w:rFonts w:asciiTheme="majorHAnsi" w:eastAsia="Calibri" w:hAnsiTheme="majorHAnsi" w:cstheme="majorHAnsi"/>
          <w:b/>
          <w:color w:val="C00000"/>
          <w:sz w:val="28"/>
          <w:szCs w:val="28"/>
        </w:rPr>
      </w:pPr>
      <w:r w:rsidRPr="008905B5">
        <w:rPr>
          <w:rFonts w:asciiTheme="majorHAnsi" w:eastAsia="Calibri" w:hAnsiTheme="majorHAnsi" w:cstheme="majorHAnsi"/>
          <w:b/>
          <w:color w:val="C00000"/>
          <w:sz w:val="28"/>
          <w:szCs w:val="28"/>
        </w:rPr>
        <w:t xml:space="preserve">Competência(s) / Objetivo(s) de Aprendizagem: </w:t>
      </w:r>
    </w:p>
    <w:p w14:paraId="55BF5E33" w14:textId="77777777" w:rsidR="00644DAC" w:rsidRPr="008905B5" w:rsidRDefault="00644DAC">
      <w:pPr>
        <w:spacing w:after="0" w:line="240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298DA81D" w14:textId="0EAA1610" w:rsidR="00644DAC" w:rsidRPr="008905B5" w:rsidRDefault="00A07C52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8905B5">
        <w:rPr>
          <w:rFonts w:asciiTheme="majorHAnsi" w:eastAsia="Calibri" w:hAnsiTheme="majorHAnsi" w:cstheme="majorHAnsi"/>
          <w:sz w:val="24"/>
          <w:szCs w:val="24"/>
        </w:rPr>
        <w:t>Definir</w:t>
      </w:r>
      <w:r w:rsidR="00911B48" w:rsidRPr="008905B5">
        <w:rPr>
          <w:rFonts w:asciiTheme="majorHAnsi" w:eastAsia="Calibri" w:hAnsiTheme="majorHAnsi" w:cstheme="majorHAnsi"/>
          <w:sz w:val="24"/>
          <w:szCs w:val="24"/>
        </w:rPr>
        <w:t xml:space="preserve"> a </w:t>
      </w:r>
      <w:r w:rsidR="00421DD5">
        <w:rPr>
          <w:rFonts w:asciiTheme="majorHAnsi" w:eastAsia="Calibri" w:hAnsiTheme="majorHAnsi" w:cstheme="majorHAnsi"/>
          <w:sz w:val="24"/>
          <w:szCs w:val="24"/>
        </w:rPr>
        <w:t>cibercultura</w:t>
      </w:r>
      <w:r w:rsidR="0019255C" w:rsidRPr="008905B5">
        <w:rPr>
          <w:rFonts w:asciiTheme="majorHAnsi" w:eastAsia="Calibri" w:hAnsiTheme="majorHAnsi" w:cstheme="majorHAnsi"/>
          <w:sz w:val="24"/>
          <w:szCs w:val="24"/>
        </w:rPr>
        <w:t>;</w:t>
      </w:r>
    </w:p>
    <w:p w14:paraId="7959DF24" w14:textId="51CDFA25" w:rsidR="009C1E06" w:rsidRPr="008905B5" w:rsidRDefault="00A07C52" w:rsidP="00313897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8905B5">
        <w:rPr>
          <w:rFonts w:asciiTheme="majorHAnsi" w:eastAsia="Calibri" w:hAnsiTheme="majorHAnsi" w:cstheme="majorHAnsi"/>
          <w:sz w:val="24"/>
          <w:szCs w:val="24"/>
        </w:rPr>
        <w:t xml:space="preserve">Compreender a </w:t>
      </w:r>
      <w:r w:rsidR="00CB2BC0" w:rsidRPr="008905B5">
        <w:rPr>
          <w:rFonts w:asciiTheme="majorHAnsi" w:eastAsia="Calibri" w:hAnsiTheme="majorHAnsi" w:cstheme="majorHAnsi"/>
          <w:sz w:val="24"/>
          <w:szCs w:val="24"/>
        </w:rPr>
        <w:t>transformação da comunicação com as redes</w:t>
      </w:r>
      <w:r w:rsidR="0019255C" w:rsidRPr="008905B5">
        <w:rPr>
          <w:rFonts w:asciiTheme="majorHAnsi" w:eastAsia="Calibri" w:hAnsiTheme="majorHAnsi" w:cstheme="majorHAnsi"/>
          <w:sz w:val="24"/>
          <w:szCs w:val="24"/>
        </w:rPr>
        <w:t>;</w:t>
      </w:r>
      <w:r w:rsidR="00313897" w:rsidRPr="008905B5">
        <w:rPr>
          <w:rFonts w:asciiTheme="majorHAnsi" w:eastAsia="Calibri" w:hAnsiTheme="majorHAnsi" w:cstheme="majorHAnsi"/>
          <w:sz w:val="24"/>
          <w:szCs w:val="24"/>
        </w:rPr>
        <w:t xml:space="preserve"> </w:t>
      </w:r>
    </w:p>
    <w:p w14:paraId="54BC8B93" w14:textId="05242C45" w:rsidR="00644DAC" w:rsidRPr="008905B5" w:rsidRDefault="00A07C52" w:rsidP="00A07C52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8905B5">
        <w:rPr>
          <w:rFonts w:asciiTheme="majorHAnsi" w:eastAsia="Calibri" w:hAnsiTheme="majorHAnsi" w:cstheme="majorHAnsi"/>
          <w:sz w:val="24"/>
          <w:szCs w:val="24"/>
        </w:rPr>
        <w:t xml:space="preserve">Abordar a </w:t>
      </w:r>
      <w:r w:rsidR="00421DD5">
        <w:rPr>
          <w:rFonts w:asciiTheme="majorHAnsi" w:eastAsia="Calibri" w:hAnsiTheme="majorHAnsi" w:cstheme="majorHAnsi"/>
          <w:sz w:val="24"/>
          <w:szCs w:val="24"/>
        </w:rPr>
        <w:t>e</w:t>
      </w:r>
      <w:r w:rsidR="009C1E06" w:rsidRPr="008905B5">
        <w:rPr>
          <w:rFonts w:asciiTheme="majorHAnsi" w:eastAsia="Calibri" w:hAnsiTheme="majorHAnsi" w:cstheme="majorHAnsi"/>
          <w:sz w:val="24"/>
          <w:szCs w:val="24"/>
        </w:rPr>
        <w:t xml:space="preserve">ra da </w:t>
      </w:r>
      <w:r w:rsidR="00421DD5">
        <w:rPr>
          <w:rFonts w:asciiTheme="majorHAnsi" w:eastAsia="Calibri" w:hAnsiTheme="majorHAnsi" w:cstheme="majorHAnsi"/>
          <w:sz w:val="24"/>
          <w:szCs w:val="24"/>
        </w:rPr>
        <w:t>internet</w:t>
      </w:r>
      <w:r w:rsidRPr="008905B5">
        <w:rPr>
          <w:rFonts w:asciiTheme="majorHAnsi" w:eastAsia="Calibri" w:hAnsiTheme="majorHAnsi" w:cstheme="majorHAnsi"/>
          <w:sz w:val="24"/>
          <w:szCs w:val="24"/>
        </w:rPr>
        <w:t xml:space="preserve"> e a </w:t>
      </w:r>
      <w:r w:rsidR="00A4164F" w:rsidRPr="008905B5">
        <w:rPr>
          <w:rFonts w:asciiTheme="majorHAnsi" w:eastAsia="Calibri" w:hAnsiTheme="majorHAnsi" w:cstheme="majorHAnsi"/>
          <w:sz w:val="24"/>
          <w:szCs w:val="24"/>
        </w:rPr>
        <w:t>revolução digital.</w:t>
      </w:r>
      <w:r w:rsidR="009C1E06" w:rsidRPr="008905B5">
        <w:rPr>
          <w:rFonts w:asciiTheme="majorHAnsi" w:eastAsia="Calibri" w:hAnsiTheme="majorHAnsi" w:cstheme="majorHAnsi"/>
          <w:sz w:val="24"/>
          <w:szCs w:val="24"/>
        </w:rPr>
        <w:t xml:space="preserve"> </w:t>
      </w:r>
    </w:p>
    <w:p w14:paraId="140F395A" w14:textId="77777777" w:rsidR="00644DAC" w:rsidRPr="008905B5" w:rsidRDefault="00644DAC">
      <w:pPr>
        <w:spacing w:after="0" w:line="240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2717FD26" w14:textId="77777777" w:rsidR="00644DAC" w:rsidRPr="008905B5" w:rsidRDefault="00644DAC">
      <w:pPr>
        <w:spacing w:after="0" w:line="240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77966FDC" w14:textId="614E3CBC" w:rsidR="008C6433" w:rsidRPr="008905B5" w:rsidRDefault="0019255C" w:rsidP="003A0890">
      <w:pPr>
        <w:pStyle w:val="Ttulo2"/>
        <w:spacing w:before="0" w:after="180" w:line="273" w:lineRule="auto"/>
        <w:ind w:firstLine="709"/>
        <w:jc w:val="both"/>
        <w:rPr>
          <w:rFonts w:asciiTheme="majorHAnsi" w:eastAsia="Calibri" w:hAnsiTheme="majorHAnsi" w:cstheme="majorHAnsi"/>
          <w:b/>
          <w:color w:val="C00000"/>
          <w:sz w:val="28"/>
          <w:szCs w:val="28"/>
        </w:rPr>
      </w:pPr>
      <w:r w:rsidRPr="008905B5">
        <w:rPr>
          <w:rFonts w:asciiTheme="majorHAnsi" w:eastAsia="Calibri" w:hAnsiTheme="majorHAnsi" w:cstheme="majorHAnsi"/>
          <w:b/>
          <w:color w:val="C00000"/>
          <w:sz w:val="28"/>
          <w:szCs w:val="28"/>
        </w:rPr>
        <w:t>Conteúdos:</w:t>
      </w:r>
    </w:p>
    <w:p w14:paraId="22C74739" w14:textId="0ED96A31" w:rsidR="00104FC9" w:rsidRPr="008905B5" w:rsidRDefault="00A07C52" w:rsidP="008C6433">
      <w:pPr>
        <w:widowControl/>
        <w:numPr>
          <w:ilvl w:val="0"/>
          <w:numId w:val="1"/>
        </w:numPr>
        <w:tabs>
          <w:tab w:val="left" w:pos="180"/>
        </w:tabs>
        <w:spacing w:after="0"/>
        <w:ind w:left="426" w:firstLine="0"/>
        <w:contextualSpacing/>
        <w:jc w:val="both"/>
        <w:rPr>
          <w:rFonts w:asciiTheme="majorHAnsi" w:hAnsiTheme="majorHAnsi" w:cstheme="majorHAnsi"/>
          <w:sz w:val="24"/>
          <w:szCs w:val="24"/>
        </w:rPr>
      </w:pPr>
      <w:r w:rsidRPr="008905B5">
        <w:rPr>
          <w:rFonts w:asciiTheme="majorHAnsi" w:eastAsia="Calibri" w:hAnsiTheme="majorHAnsi" w:cstheme="majorHAnsi"/>
          <w:sz w:val="24"/>
          <w:szCs w:val="24"/>
        </w:rPr>
        <w:t>T</w:t>
      </w:r>
      <w:r w:rsidR="00A4164F" w:rsidRPr="008905B5">
        <w:rPr>
          <w:rFonts w:asciiTheme="majorHAnsi" w:eastAsia="Calibri" w:hAnsiTheme="majorHAnsi" w:cstheme="majorHAnsi"/>
          <w:sz w:val="24"/>
          <w:szCs w:val="24"/>
        </w:rPr>
        <w:t>ransformação do rádio, TV e</w:t>
      </w:r>
      <w:r w:rsidRPr="008905B5">
        <w:rPr>
          <w:rFonts w:asciiTheme="majorHAnsi" w:eastAsia="Calibri" w:hAnsiTheme="majorHAnsi" w:cstheme="majorHAnsi"/>
          <w:sz w:val="24"/>
          <w:szCs w:val="24"/>
        </w:rPr>
        <w:t xml:space="preserve"> cinema com a chegada das redes;</w:t>
      </w:r>
    </w:p>
    <w:p w14:paraId="5BA1556E" w14:textId="2E8FDC1A" w:rsidR="00644DAC" w:rsidRPr="008905B5" w:rsidRDefault="00BE2BD5" w:rsidP="008C6433">
      <w:pPr>
        <w:widowControl/>
        <w:numPr>
          <w:ilvl w:val="0"/>
          <w:numId w:val="1"/>
        </w:numPr>
        <w:tabs>
          <w:tab w:val="left" w:pos="180"/>
        </w:tabs>
        <w:spacing w:after="0"/>
        <w:ind w:left="426" w:firstLine="0"/>
        <w:contextualSpacing/>
        <w:jc w:val="both"/>
        <w:rPr>
          <w:rFonts w:asciiTheme="majorHAnsi" w:hAnsiTheme="majorHAnsi" w:cstheme="majorHAnsi"/>
          <w:sz w:val="24"/>
          <w:szCs w:val="24"/>
        </w:rPr>
      </w:pPr>
      <w:r w:rsidRPr="008905B5">
        <w:rPr>
          <w:rFonts w:asciiTheme="majorHAnsi" w:eastAsia="Calibri" w:hAnsiTheme="majorHAnsi" w:cstheme="majorHAnsi"/>
          <w:sz w:val="24"/>
          <w:szCs w:val="24"/>
        </w:rPr>
        <w:t>Da cu</w:t>
      </w:r>
      <w:r w:rsidR="00A07C52" w:rsidRPr="008905B5">
        <w:rPr>
          <w:rFonts w:asciiTheme="majorHAnsi" w:eastAsia="Calibri" w:hAnsiTheme="majorHAnsi" w:cstheme="majorHAnsi"/>
          <w:sz w:val="24"/>
          <w:szCs w:val="24"/>
        </w:rPr>
        <w:t>ltura do blog às redes sociais;</w:t>
      </w:r>
    </w:p>
    <w:p w14:paraId="4EFECA10" w14:textId="1F3238D6" w:rsidR="005546F2" w:rsidRPr="008905B5" w:rsidRDefault="009C1E06" w:rsidP="008C6433">
      <w:pPr>
        <w:widowControl/>
        <w:numPr>
          <w:ilvl w:val="0"/>
          <w:numId w:val="1"/>
        </w:numPr>
        <w:tabs>
          <w:tab w:val="left" w:pos="180"/>
        </w:tabs>
        <w:spacing w:after="0"/>
        <w:ind w:left="426" w:firstLine="0"/>
        <w:contextualSpacing/>
        <w:jc w:val="both"/>
        <w:rPr>
          <w:rFonts w:asciiTheme="majorHAnsi" w:hAnsiTheme="majorHAnsi" w:cstheme="majorHAnsi"/>
          <w:sz w:val="24"/>
          <w:szCs w:val="24"/>
        </w:rPr>
      </w:pPr>
      <w:r w:rsidRPr="008905B5">
        <w:rPr>
          <w:rFonts w:asciiTheme="majorHAnsi" w:hAnsiTheme="majorHAnsi" w:cstheme="majorHAnsi"/>
          <w:sz w:val="24"/>
          <w:szCs w:val="24"/>
        </w:rPr>
        <w:t xml:space="preserve">Do espaço digital à literatura, música, estética e cinema. </w:t>
      </w:r>
      <w:r w:rsidR="005546F2" w:rsidRPr="008905B5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57575658" w14:textId="77777777" w:rsidR="00644DAC" w:rsidRPr="008905B5" w:rsidRDefault="00644DAC">
      <w:pPr>
        <w:widowControl/>
        <w:tabs>
          <w:tab w:val="left" w:pos="180"/>
        </w:tabs>
        <w:spacing w:after="0"/>
        <w:ind w:left="720"/>
        <w:contextualSpacing/>
        <w:jc w:val="both"/>
        <w:rPr>
          <w:rFonts w:asciiTheme="majorHAnsi" w:eastAsia="Calibri" w:hAnsiTheme="majorHAnsi" w:cstheme="majorHAnsi"/>
          <w:color w:val="C00000"/>
          <w:sz w:val="24"/>
          <w:szCs w:val="24"/>
        </w:rPr>
      </w:pPr>
    </w:p>
    <w:p w14:paraId="4C9851B3" w14:textId="77777777" w:rsidR="00644DAC" w:rsidRPr="008905B5" w:rsidRDefault="0019255C" w:rsidP="003A0890">
      <w:pPr>
        <w:pStyle w:val="Ttulo2"/>
        <w:spacing w:before="0" w:after="180" w:line="273" w:lineRule="auto"/>
        <w:ind w:firstLine="709"/>
        <w:jc w:val="both"/>
        <w:rPr>
          <w:rFonts w:asciiTheme="majorHAnsi" w:eastAsia="Calibri" w:hAnsiTheme="majorHAnsi" w:cstheme="majorHAnsi"/>
          <w:b/>
          <w:color w:val="C00000"/>
          <w:sz w:val="28"/>
          <w:szCs w:val="28"/>
        </w:rPr>
      </w:pPr>
      <w:r w:rsidRPr="008905B5">
        <w:rPr>
          <w:rFonts w:asciiTheme="majorHAnsi" w:eastAsia="Calibri" w:hAnsiTheme="majorHAnsi" w:cstheme="majorHAnsi"/>
          <w:b/>
          <w:color w:val="C00000"/>
          <w:sz w:val="28"/>
          <w:szCs w:val="28"/>
        </w:rPr>
        <w:t xml:space="preserve">Palavras-Chave: </w:t>
      </w:r>
    </w:p>
    <w:p w14:paraId="0A8310CE" w14:textId="02C7AF2C" w:rsidR="00644DAC" w:rsidRPr="008905B5" w:rsidRDefault="0019255C" w:rsidP="003A0890">
      <w:pPr>
        <w:ind w:firstLine="567"/>
        <w:jc w:val="both"/>
        <w:rPr>
          <w:rFonts w:asciiTheme="majorHAnsi" w:hAnsiTheme="majorHAnsi" w:cstheme="majorHAnsi"/>
          <w:sz w:val="24"/>
          <w:szCs w:val="24"/>
        </w:rPr>
      </w:pPr>
      <w:r w:rsidRPr="008905B5">
        <w:rPr>
          <w:rFonts w:asciiTheme="majorHAnsi" w:eastAsia="Calibri" w:hAnsiTheme="majorHAnsi" w:cstheme="majorHAnsi"/>
        </w:rPr>
        <w:t xml:space="preserve">   </w:t>
      </w:r>
      <w:r w:rsidR="00421DD5">
        <w:rPr>
          <w:rFonts w:asciiTheme="majorHAnsi" w:eastAsia="Calibri" w:hAnsiTheme="majorHAnsi" w:cstheme="majorHAnsi"/>
          <w:sz w:val="24"/>
          <w:szCs w:val="24"/>
        </w:rPr>
        <w:t>internet</w:t>
      </w:r>
      <w:r w:rsidR="008C6433" w:rsidRPr="008905B5">
        <w:rPr>
          <w:rFonts w:asciiTheme="majorHAnsi" w:eastAsia="Calibri" w:hAnsiTheme="majorHAnsi" w:cstheme="majorHAnsi"/>
          <w:sz w:val="24"/>
          <w:szCs w:val="24"/>
        </w:rPr>
        <w:t>.</w:t>
      </w:r>
      <w:r w:rsidR="005546F2" w:rsidRPr="008905B5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="00421DD5">
        <w:rPr>
          <w:rFonts w:asciiTheme="majorHAnsi" w:eastAsia="Calibri" w:hAnsiTheme="majorHAnsi" w:cstheme="majorHAnsi"/>
          <w:sz w:val="24"/>
          <w:szCs w:val="24"/>
        </w:rPr>
        <w:t>cibercultura</w:t>
      </w:r>
      <w:r w:rsidR="005546F2" w:rsidRPr="008905B5">
        <w:rPr>
          <w:rFonts w:asciiTheme="majorHAnsi" w:eastAsia="Calibri" w:hAnsiTheme="majorHAnsi" w:cstheme="majorHAnsi"/>
          <w:sz w:val="24"/>
          <w:szCs w:val="24"/>
        </w:rPr>
        <w:t xml:space="preserve">. </w:t>
      </w:r>
      <w:r w:rsidR="00A07C52" w:rsidRPr="008905B5">
        <w:rPr>
          <w:rFonts w:asciiTheme="majorHAnsi" w:eastAsia="Calibri" w:hAnsiTheme="majorHAnsi" w:cstheme="majorHAnsi"/>
          <w:sz w:val="24"/>
          <w:szCs w:val="24"/>
        </w:rPr>
        <w:t>R</w:t>
      </w:r>
      <w:r w:rsidR="009C1E06" w:rsidRPr="008905B5">
        <w:rPr>
          <w:rFonts w:asciiTheme="majorHAnsi" w:eastAsia="Calibri" w:hAnsiTheme="majorHAnsi" w:cstheme="majorHAnsi"/>
          <w:sz w:val="24"/>
          <w:szCs w:val="24"/>
        </w:rPr>
        <w:t>edes</w:t>
      </w:r>
      <w:r w:rsidR="005546F2" w:rsidRPr="008905B5">
        <w:rPr>
          <w:rFonts w:asciiTheme="majorHAnsi" w:eastAsia="Calibri" w:hAnsiTheme="majorHAnsi" w:cstheme="majorHAnsi"/>
          <w:sz w:val="24"/>
          <w:szCs w:val="24"/>
        </w:rPr>
        <w:t xml:space="preserve">. </w:t>
      </w:r>
      <w:r w:rsidR="009C1E06" w:rsidRPr="008905B5">
        <w:rPr>
          <w:rFonts w:asciiTheme="majorHAnsi" w:eastAsia="Calibri" w:hAnsiTheme="majorHAnsi" w:cstheme="majorHAnsi"/>
          <w:sz w:val="24"/>
          <w:szCs w:val="24"/>
        </w:rPr>
        <w:t>Digital</w:t>
      </w:r>
      <w:r w:rsidR="005546F2" w:rsidRPr="008905B5">
        <w:rPr>
          <w:rFonts w:asciiTheme="majorHAnsi" w:eastAsia="Calibri" w:hAnsiTheme="majorHAnsi" w:cstheme="majorHAnsi"/>
          <w:sz w:val="24"/>
          <w:szCs w:val="24"/>
        </w:rPr>
        <w:t xml:space="preserve">. </w:t>
      </w:r>
      <w:r w:rsidR="007431C3" w:rsidRPr="008905B5">
        <w:rPr>
          <w:rFonts w:asciiTheme="majorHAnsi" w:eastAsia="Calibri" w:hAnsiTheme="majorHAnsi" w:cstheme="majorHAnsi"/>
          <w:sz w:val="24"/>
          <w:szCs w:val="24"/>
        </w:rPr>
        <w:t>Plataforma</w:t>
      </w:r>
      <w:r w:rsidR="005546F2" w:rsidRPr="008905B5">
        <w:rPr>
          <w:rFonts w:asciiTheme="majorHAnsi" w:eastAsia="Calibri" w:hAnsiTheme="majorHAnsi" w:cstheme="majorHAnsi"/>
          <w:sz w:val="24"/>
          <w:szCs w:val="24"/>
        </w:rPr>
        <w:t>.</w:t>
      </w:r>
      <w:r w:rsidR="007431C3" w:rsidRPr="008905B5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="005546F2" w:rsidRPr="008905B5">
        <w:rPr>
          <w:rFonts w:asciiTheme="majorHAnsi" w:eastAsia="Calibri" w:hAnsiTheme="majorHAnsi" w:cstheme="majorHAnsi"/>
          <w:sz w:val="24"/>
          <w:szCs w:val="24"/>
        </w:rPr>
        <w:t>Filosofia.</w:t>
      </w:r>
      <w:r w:rsidR="008C6433" w:rsidRPr="008905B5">
        <w:rPr>
          <w:rFonts w:asciiTheme="majorHAnsi" w:eastAsia="Calibri" w:hAnsiTheme="majorHAnsi" w:cstheme="majorHAnsi"/>
          <w:sz w:val="24"/>
          <w:szCs w:val="24"/>
        </w:rPr>
        <w:t xml:space="preserve"> </w:t>
      </w:r>
    </w:p>
    <w:p w14:paraId="61285AF8" w14:textId="77777777" w:rsidR="00644DAC" w:rsidRPr="008905B5" w:rsidRDefault="0019255C" w:rsidP="003A0890">
      <w:pPr>
        <w:pStyle w:val="Ttulo2"/>
        <w:spacing w:before="0" w:after="180" w:line="273" w:lineRule="auto"/>
        <w:ind w:firstLine="709"/>
        <w:jc w:val="both"/>
        <w:rPr>
          <w:rFonts w:asciiTheme="majorHAnsi" w:eastAsia="Calibri" w:hAnsiTheme="majorHAnsi" w:cstheme="majorHAnsi"/>
          <w:b/>
          <w:color w:val="C00000"/>
          <w:sz w:val="28"/>
          <w:szCs w:val="28"/>
        </w:rPr>
      </w:pPr>
      <w:r w:rsidRPr="008905B5">
        <w:rPr>
          <w:rFonts w:asciiTheme="majorHAnsi" w:eastAsia="Calibri" w:hAnsiTheme="majorHAnsi" w:cstheme="majorHAnsi"/>
          <w:b/>
          <w:color w:val="C00000"/>
          <w:sz w:val="28"/>
          <w:szCs w:val="28"/>
        </w:rPr>
        <w:t xml:space="preserve">Previsão para aplicação: </w:t>
      </w:r>
    </w:p>
    <w:p w14:paraId="6436B568" w14:textId="52FBD5AA" w:rsidR="00644DAC" w:rsidRPr="008905B5" w:rsidRDefault="0019255C" w:rsidP="003A0890">
      <w:pPr>
        <w:spacing w:after="200" w:line="360" w:lineRule="auto"/>
        <w:ind w:firstLine="567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8905B5">
        <w:rPr>
          <w:rFonts w:asciiTheme="majorHAnsi" w:eastAsia="Calibri" w:hAnsiTheme="majorHAnsi" w:cstheme="majorHAnsi"/>
          <w:sz w:val="24"/>
          <w:szCs w:val="24"/>
        </w:rPr>
        <w:t xml:space="preserve">   </w:t>
      </w:r>
      <w:r w:rsidR="007431C3" w:rsidRPr="008905B5">
        <w:rPr>
          <w:rFonts w:asciiTheme="majorHAnsi" w:eastAsia="Calibri" w:hAnsiTheme="majorHAnsi" w:cstheme="majorHAnsi"/>
          <w:sz w:val="24"/>
          <w:szCs w:val="24"/>
        </w:rPr>
        <w:t>3</w:t>
      </w:r>
      <w:r w:rsidR="008C6433" w:rsidRPr="008905B5">
        <w:rPr>
          <w:rFonts w:asciiTheme="majorHAnsi" w:eastAsia="Calibri" w:hAnsiTheme="majorHAnsi" w:cstheme="majorHAnsi"/>
          <w:sz w:val="24"/>
          <w:szCs w:val="24"/>
        </w:rPr>
        <w:t xml:space="preserve"> aulas (50 min</w:t>
      </w:r>
      <w:r w:rsidR="003A0890" w:rsidRPr="008905B5">
        <w:rPr>
          <w:rFonts w:asciiTheme="majorHAnsi" w:eastAsia="Calibri" w:hAnsiTheme="majorHAnsi" w:cstheme="majorHAnsi"/>
          <w:sz w:val="24"/>
          <w:szCs w:val="24"/>
        </w:rPr>
        <w:t>.</w:t>
      </w:r>
      <w:r w:rsidR="008C6433" w:rsidRPr="008905B5">
        <w:rPr>
          <w:rFonts w:asciiTheme="majorHAnsi" w:eastAsia="Calibri" w:hAnsiTheme="majorHAnsi" w:cstheme="majorHAnsi"/>
          <w:sz w:val="24"/>
          <w:szCs w:val="24"/>
        </w:rPr>
        <w:t>/aula)</w:t>
      </w:r>
      <w:r w:rsidR="00A07C52" w:rsidRPr="008905B5">
        <w:rPr>
          <w:rFonts w:asciiTheme="majorHAnsi" w:eastAsia="Calibri" w:hAnsiTheme="majorHAnsi" w:cstheme="majorHAnsi"/>
          <w:sz w:val="24"/>
          <w:szCs w:val="24"/>
        </w:rPr>
        <w:t>.</w:t>
      </w:r>
    </w:p>
    <w:p w14:paraId="21DA4467" w14:textId="06A158C4" w:rsidR="00644DAC" w:rsidRPr="008905B5" w:rsidRDefault="00E451EB" w:rsidP="003A0890">
      <w:pPr>
        <w:pStyle w:val="Ttulo2"/>
        <w:spacing w:before="0" w:after="180" w:line="273" w:lineRule="auto"/>
        <w:ind w:firstLine="709"/>
        <w:jc w:val="both"/>
        <w:rPr>
          <w:rFonts w:asciiTheme="majorHAnsi" w:eastAsia="Calibri" w:hAnsiTheme="majorHAnsi" w:cstheme="majorHAnsi"/>
          <w:b/>
          <w:color w:val="C00000"/>
          <w:sz w:val="24"/>
          <w:szCs w:val="24"/>
        </w:rPr>
      </w:pPr>
      <w:r w:rsidRPr="008905B5">
        <w:rPr>
          <w:rFonts w:asciiTheme="majorHAnsi" w:eastAsia="Calibri" w:hAnsiTheme="majorHAnsi" w:cstheme="majorHAnsi"/>
          <w:b/>
          <w:color w:val="C00000"/>
          <w:sz w:val="28"/>
          <w:szCs w:val="28"/>
        </w:rPr>
        <w:t xml:space="preserve">Materiais Relacionados: </w:t>
      </w:r>
    </w:p>
    <w:p w14:paraId="4D7EF34B" w14:textId="77777777" w:rsidR="00644DAC" w:rsidRPr="008905B5" w:rsidRDefault="00644DAC">
      <w:pPr>
        <w:spacing w:after="0" w:line="240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053B5E06" w14:textId="2FD36713" w:rsidR="003808FE" w:rsidRPr="008905B5" w:rsidRDefault="003808FE" w:rsidP="003808FE">
      <w:pPr>
        <w:pStyle w:val="PargrafodaLista"/>
        <w:numPr>
          <w:ilvl w:val="0"/>
          <w:numId w:val="10"/>
        </w:numPr>
        <w:spacing w:after="200" w:line="240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8905B5">
        <w:rPr>
          <w:rFonts w:asciiTheme="majorHAnsi" w:eastAsia="Calibri" w:hAnsiTheme="majorHAnsi" w:cstheme="majorHAnsi"/>
          <w:sz w:val="24"/>
          <w:szCs w:val="24"/>
        </w:rPr>
        <w:t>TV UFBA CONECTA - ANDRÉ LEMOS DISCUTE INTERNET, CIBERCULTURA E SOCIABILIDADE</w:t>
      </w:r>
      <w:r w:rsidR="00A07C52" w:rsidRPr="008905B5">
        <w:rPr>
          <w:rFonts w:asciiTheme="majorHAnsi" w:eastAsia="Calibri" w:hAnsiTheme="majorHAnsi" w:cstheme="majorHAnsi"/>
          <w:sz w:val="24"/>
          <w:szCs w:val="24"/>
        </w:rPr>
        <w:t>:</w:t>
      </w:r>
      <w:r w:rsidR="00E451EB" w:rsidRPr="008905B5">
        <w:rPr>
          <w:rFonts w:asciiTheme="majorHAnsi" w:eastAsia="Calibri" w:hAnsiTheme="majorHAnsi" w:cstheme="majorHAnsi"/>
          <w:sz w:val="24"/>
          <w:szCs w:val="24"/>
        </w:rPr>
        <w:t xml:space="preserve"> </w:t>
      </w:r>
      <w:hyperlink r:id="rId7" w:history="1">
        <w:r w:rsidR="00E451EB" w:rsidRPr="008905B5">
          <w:rPr>
            <w:rStyle w:val="Hyperlink"/>
            <w:rFonts w:asciiTheme="majorHAnsi" w:eastAsia="Calibri" w:hAnsiTheme="majorHAnsi" w:cstheme="majorHAnsi"/>
            <w:sz w:val="24"/>
            <w:szCs w:val="24"/>
          </w:rPr>
          <w:t>https://www.youtube.com/watch?v=D4x5tIiWGpA</w:t>
        </w:r>
      </w:hyperlink>
      <w:r w:rsidRPr="008905B5">
        <w:rPr>
          <w:rFonts w:asciiTheme="majorHAnsi" w:eastAsia="Calibri" w:hAnsiTheme="majorHAnsi" w:cstheme="majorHAnsi"/>
          <w:sz w:val="24"/>
          <w:szCs w:val="24"/>
        </w:rPr>
        <w:t xml:space="preserve">  </w:t>
      </w:r>
    </w:p>
    <w:p w14:paraId="5C260D68" w14:textId="77777777" w:rsidR="00E451EB" w:rsidRPr="008905B5" w:rsidRDefault="00E451EB" w:rsidP="00E451EB">
      <w:pPr>
        <w:pStyle w:val="PargrafodaLista"/>
        <w:spacing w:after="200" w:line="240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096D9850" w14:textId="2510F8DD" w:rsidR="00A07C52" w:rsidRPr="008905B5" w:rsidRDefault="003808FE" w:rsidP="00E451EB">
      <w:pPr>
        <w:pStyle w:val="PargrafodaLista"/>
        <w:numPr>
          <w:ilvl w:val="0"/>
          <w:numId w:val="10"/>
        </w:numPr>
        <w:spacing w:after="200" w:line="240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8905B5">
        <w:rPr>
          <w:rFonts w:asciiTheme="majorHAnsi" w:eastAsia="Calibri" w:hAnsiTheme="majorHAnsi" w:cstheme="majorHAnsi"/>
          <w:sz w:val="24"/>
          <w:szCs w:val="24"/>
        </w:rPr>
        <w:t>CIBERCULTURA E CIBERESPAÇO</w:t>
      </w:r>
      <w:r w:rsidR="00A07C52" w:rsidRPr="008905B5">
        <w:rPr>
          <w:rFonts w:asciiTheme="majorHAnsi" w:eastAsia="Calibri" w:hAnsiTheme="majorHAnsi" w:cstheme="majorHAnsi"/>
          <w:sz w:val="24"/>
          <w:szCs w:val="24"/>
        </w:rPr>
        <w:t>:</w:t>
      </w:r>
      <w:r w:rsidR="00E451EB" w:rsidRPr="008905B5">
        <w:rPr>
          <w:rFonts w:asciiTheme="majorHAnsi" w:eastAsia="Calibri" w:hAnsiTheme="majorHAnsi" w:cstheme="majorHAnsi"/>
          <w:sz w:val="24"/>
          <w:szCs w:val="24"/>
        </w:rPr>
        <w:t xml:space="preserve"> </w:t>
      </w:r>
      <w:hyperlink r:id="rId8" w:history="1">
        <w:r w:rsidR="00E451EB" w:rsidRPr="008905B5">
          <w:rPr>
            <w:rStyle w:val="Hyperlink"/>
            <w:rFonts w:asciiTheme="majorHAnsi" w:eastAsia="Calibri" w:hAnsiTheme="majorHAnsi" w:cstheme="majorHAnsi"/>
            <w:sz w:val="24"/>
            <w:szCs w:val="24"/>
          </w:rPr>
          <w:t>https://www.youtube.com/watch?v=lBt4jTqghHw</w:t>
        </w:r>
      </w:hyperlink>
    </w:p>
    <w:p w14:paraId="1727F4B4" w14:textId="77777777" w:rsidR="00E451EB" w:rsidRPr="008905B5" w:rsidRDefault="00E451EB" w:rsidP="00E451EB">
      <w:pPr>
        <w:pStyle w:val="PargrafodaLista"/>
        <w:spacing w:after="200" w:line="240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5494B4B1" w14:textId="184E0138" w:rsidR="00644DAC" w:rsidRPr="008905B5" w:rsidRDefault="0019255C" w:rsidP="003A0890">
      <w:pPr>
        <w:spacing w:after="200" w:line="240" w:lineRule="auto"/>
        <w:ind w:firstLine="709"/>
        <w:jc w:val="both"/>
        <w:rPr>
          <w:rFonts w:asciiTheme="majorHAnsi" w:eastAsia="Calibri" w:hAnsiTheme="majorHAnsi" w:cstheme="majorHAnsi"/>
          <w:b/>
          <w:color w:val="C00000"/>
          <w:sz w:val="28"/>
          <w:szCs w:val="28"/>
        </w:rPr>
      </w:pPr>
      <w:r w:rsidRPr="008905B5">
        <w:rPr>
          <w:rFonts w:asciiTheme="majorHAnsi" w:eastAsia="Calibri" w:hAnsiTheme="majorHAnsi" w:cstheme="majorHAnsi"/>
          <w:b/>
          <w:color w:val="C00000"/>
          <w:sz w:val="28"/>
          <w:szCs w:val="28"/>
        </w:rPr>
        <w:t>Livros</w:t>
      </w:r>
      <w:r w:rsidRPr="008905B5">
        <w:rPr>
          <w:rFonts w:asciiTheme="majorHAnsi" w:eastAsia="Calibri" w:hAnsiTheme="majorHAnsi" w:cstheme="majorHAnsi"/>
          <w:color w:val="C00000"/>
          <w:sz w:val="28"/>
          <w:szCs w:val="28"/>
        </w:rPr>
        <w:t xml:space="preserve"> </w:t>
      </w:r>
      <w:r w:rsidRPr="008905B5">
        <w:rPr>
          <w:rFonts w:asciiTheme="majorHAnsi" w:eastAsia="Calibri" w:hAnsiTheme="majorHAnsi" w:cstheme="majorHAnsi"/>
          <w:b/>
          <w:color w:val="C00000"/>
          <w:sz w:val="28"/>
          <w:szCs w:val="28"/>
        </w:rPr>
        <w:t>sugeridos</w:t>
      </w:r>
      <w:r w:rsidR="00E451EB" w:rsidRPr="008905B5">
        <w:rPr>
          <w:rFonts w:asciiTheme="majorHAnsi" w:eastAsia="Calibri" w:hAnsiTheme="majorHAnsi" w:cstheme="majorHAnsi"/>
          <w:b/>
          <w:color w:val="C00000"/>
          <w:sz w:val="28"/>
          <w:szCs w:val="28"/>
        </w:rPr>
        <w:t xml:space="preserve"> para aprofundamento: </w:t>
      </w:r>
    </w:p>
    <w:p w14:paraId="0E2B3FC1" w14:textId="77777777" w:rsidR="009E4464" w:rsidRPr="008905B5" w:rsidRDefault="009E4464" w:rsidP="00E451EB">
      <w:pPr>
        <w:pStyle w:val="PargrafodaLista"/>
        <w:numPr>
          <w:ilvl w:val="0"/>
          <w:numId w:val="11"/>
        </w:numPr>
        <w:spacing w:after="0" w:line="240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8905B5">
        <w:rPr>
          <w:rFonts w:asciiTheme="majorHAnsi" w:eastAsia="Calibri" w:hAnsiTheme="majorHAnsi" w:cstheme="majorHAnsi"/>
          <w:sz w:val="24"/>
          <w:szCs w:val="24"/>
        </w:rPr>
        <w:t xml:space="preserve">DEBORD, Guy. </w:t>
      </w:r>
      <w:r w:rsidRPr="008905B5">
        <w:rPr>
          <w:rFonts w:asciiTheme="majorHAnsi" w:eastAsia="Calibri" w:hAnsiTheme="majorHAnsi" w:cstheme="majorHAnsi"/>
          <w:i/>
          <w:iCs/>
          <w:sz w:val="24"/>
          <w:szCs w:val="24"/>
        </w:rPr>
        <w:t>A sociedade do espetáculo</w:t>
      </w:r>
      <w:r w:rsidRPr="008905B5">
        <w:rPr>
          <w:rFonts w:asciiTheme="majorHAnsi" w:eastAsia="Calibri" w:hAnsiTheme="majorHAnsi" w:cstheme="majorHAnsi"/>
          <w:sz w:val="24"/>
          <w:szCs w:val="24"/>
        </w:rPr>
        <w:t xml:space="preserve">. Rio de Janeiro: Contraponto, 1997. </w:t>
      </w:r>
    </w:p>
    <w:p w14:paraId="2C397866" w14:textId="77777777" w:rsidR="009E4464" w:rsidRPr="008905B5" w:rsidRDefault="009E4464" w:rsidP="009E4464">
      <w:pPr>
        <w:spacing w:after="0" w:line="240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33CCBE1E" w14:textId="77777777" w:rsidR="009E4464" w:rsidRPr="008905B5" w:rsidRDefault="009E4464" w:rsidP="00E451EB">
      <w:pPr>
        <w:pStyle w:val="PargrafodaLista"/>
        <w:numPr>
          <w:ilvl w:val="0"/>
          <w:numId w:val="11"/>
        </w:numPr>
        <w:spacing w:after="0" w:line="240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8905B5">
        <w:rPr>
          <w:rFonts w:asciiTheme="majorHAnsi" w:eastAsia="Calibri" w:hAnsiTheme="majorHAnsi" w:cstheme="majorHAnsi"/>
          <w:sz w:val="24"/>
          <w:szCs w:val="24"/>
        </w:rPr>
        <w:t xml:space="preserve">ECO, Umberto. </w:t>
      </w:r>
      <w:r w:rsidRPr="008905B5">
        <w:rPr>
          <w:rFonts w:asciiTheme="majorHAnsi" w:eastAsia="Calibri" w:hAnsiTheme="majorHAnsi" w:cstheme="majorHAnsi"/>
          <w:i/>
          <w:iCs/>
          <w:sz w:val="24"/>
          <w:szCs w:val="24"/>
        </w:rPr>
        <w:t>Apocalípticos e integrados</w:t>
      </w:r>
      <w:r w:rsidRPr="008905B5">
        <w:rPr>
          <w:rFonts w:asciiTheme="majorHAnsi" w:eastAsia="Calibri" w:hAnsiTheme="majorHAnsi" w:cstheme="majorHAnsi"/>
          <w:sz w:val="24"/>
          <w:szCs w:val="24"/>
        </w:rPr>
        <w:t xml:space="preserve">. São Paulo: Perspectiva, 2006. </w:t>
      </w:r>
    </w:p>
    <w:p w14:paraId="50A64F4D" w14:textId="77777777" w:rsidR="009E4464" w:rsidRPr="008905B5" w:rsidRDefault="009E4464" w:rsidP="009E4464">
      <w:pPr>
        <w:spacing w:after="0" w:line="240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173D24FA" w14:textId="77777777" w:rsidR="009E4464" w:rsidRPr="008905B5" w:rsidRDefault="009E4464" w:rsidP="00E451EB">
      <w:pPr>
        <w:pStyle w:val="PargrafodaLista"/>
        <w:numPr>
          <w:ilvl w:val="0"/>
          <w:numId w:val="11"/>
        </w:numPr>
        <w:spacing w:after="0" w:line="240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8905B5">
        <w:rPr>
          <w:rFonts w:asciiTheme="majorHAnsi" w:eastAsia="Calibri" w:hAnsiTheme="majorHAnsi" w:cstheme="majorHAnsi"/>
          <w:sz w:val="24"/>
          <w:szCs w:val="24"/>
        </w:rPr>
        <w:t xml:space="preserve">GIBSON, William. </w:t>
      </w:r>
      <w:proofErr w:type="spellStart"/>
      <w:r w:rsidRPr="008905B5">
        <w:rPr>
          <w:rFonts w:asciiTheme="majorHAnsi" w:eastAsia="Calibri" w:hAnsiTheme="majorHAnsi" w:cstheme="majorHAnsi"/>
          <w:i/>
          <w:iCs/>
          <w:sz w:val="24"/>
          <w:szCs w:val="24"/>
        </w:rPr>
        <w:t>Neuromancer</w:t>
      </w:r>
      <w:proofErr w:type="spellEnd"/>
      <w:r w:rsidRPr="008905B5">
        <w:rPr>
          <w:rFonts w:asciiTheme="majorHAnsi" w:eastAsia="Calibri" w:hAnsiTheme="majorHAnsi" w:cstheme="majorHAnsi"/>
          <w:i/>
          <w:iCs/>
          <w:sz w:val="24"/>
          <w:szCs w:val="24"/>
        </w:rPr>
        <w:t>.</w:t>
      </w:r>
      <w:r w:rsidRPr="008905B5">
        <w:rPr>
          <w:rFonts w:asciiTheme="majorHAnsi" w:eastAsia="Calibri" w:hAnsiTheme="majorHAnsi" w:cstheme="majorHAnsi"/>
          <w:sz w:val="24"/>
          <w:szCs w:val="24"/>
        </w:rPr>
        <w:t xml:space="preserve"> São Paulo: Aleph, 2008. </w:t>
      </w:r>
    </w:p>
    <w:p w14:paraId="1FC042CB" w14:textId="77777777" w:rsidR="009E4464" w:rsidRPr="008905B5" w:rsidRDefault="009E4464" w:rsidP="009E4464">
      <w:pPr>
        <w:spacing w:after="0" w:line="240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2DCF3386" w14:textId="77777777" w:rsidR="009E4464" w:rsidRPr="008905B5" w:rsidRDefault="009E4464" w:rsidP="00E451EB">
      <w:pPr>
        <w:pStyle w:val="PargrafodaLista"/>
        <w:numPr>
          <w:ilvl w:val="0"/>
          <w:numId w:val="11"/>
        </w:numPr>
        <w:spacing w:after="0" w:line="240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8905B5">
        <w:rPr>
          <w:rFonts w:asciiTheme="majorHAnsi" w:eastAsia="Calibri" w:hAnsiTheme="majorHAnsi" w:cstheme="majorHAnsi"/>
          <w:sz w:val="24"/>
          <w:szCs w:val="24"/>
        </w:rPr>
        <w:t xml:space="preserve">MCLUHAN, </w:t>
      </w:r>
      <w:proofErr w:type="spellStart"/>
      <w:r w:rsidRPr="008905B5">
        <w:rPr>
          <w:rFonts w:asciiTheme="majorHAnsi" w:eastAsia="Calibri" w:hAnsiTheme="majorHAnsi" w:cstheme="majorHAnsi"/>
          <w:sz w:val="24"/>
          <w:szCs w:val="24"/>
        </w:rPr>
        <w:t>Mashall</w:t>
      </w:r>
      <w:proofErr w:type="spellEnd"/>
      <w:r w:rsidRPr="008905B5">
        <w:rPr>
          <w:rFonts w:asciiTheme="majorHAnsi" w:eastAsia="Calibri" w:hAnsiTheme="majorHAnsi" w:cstheme="majorHAnsi"/>
          <w:sz w:val="24"/>
          <w:szCs w:val="24"/>
        </w:rPr>
        <w:t xml:space="preserve">. </w:t>
      </w:r>
      <w:r w:rsidRPr="008905B5">
        <w:rPr>
          <w:rFonts w:asciiTheme="majorHAnsi" w:eastAsia="Calibri" w:hAnsiTheme="majorHAnsi" w:cstheme="majorHAnsi"/>
          <w:i/>
          <w:iCs/>
          <w:sz w:val="24"/>
          <w:szCs w:val="24"/>
        </w:rPr>
        <w:t>Os meios de comunicação como extensão do homem</w:t>
      </w:r>
      <w:r w:rsidRPr="008905B5">
        <w:rPr>
          <w:rFonts w:asciiTheme="majorHAnsi" w:eastAsia="Calibri" w:hAnsiTheme="majorHAnsi" w:cstheme="majorHAnsi"/>
          <w:sz w:val="24"/>
          <w:szCs w:val="24"/>
        </w:rPr>
        <w:t xml:space="preserve">. São Paulo: </w:t>
      </w:r>
      <w:proofErr w:type="spellStart"/>
      <w:r w:rsidRPr="008905B5">
        <w:rPr>
          <w:rFonts w:asciiTheme="majorHAnsi" w:eastAsia="Calibri" w:hAnsiTheme="majorHAnsi" w:cstheme="majorHAnsi"/>
          <w:sz w:val="24"/>
          <w:szCs w:val="24"/>
        </w:rPr>
        <w:t>Cultrix</w:t>
      </w:r>
      <w:proofErr w:type="spellEnd"/>
      <w:r w:rsidRPr="008905B5">
        <w:rPr>
          <w:rFonts w:asciiTheme="majorHAnsi" w:eastAsia="Calibri" w:hAnsiTheme="majorHAnsi" w:cstheme="majorHAnsi"/>
          <w:sz w:val="24"/>
          <w:szCs w:val="24"/>
        </w:rPr>
        <w:t xml:space="preserve">, 2007. </w:t>
      </w:r>
    </w:p>
    <w:p w14:paraId="00F863FD" w14:textId="77777777" w:rsidR="009E4464" w:rsidRPr="008905B5" w:rsidRDefault="009E4464" w:rsidP="009E4464">
      <w:pPr>
        <w:spacing w:after="0" w:line="240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4E8D0B16" w14:textId="028A38E4" w:rsidR="00644DAC" w:rsidRPr="008905B5" w:rsidRDefault="009E4464" w:rsidP="00E451EB">
      <w:pPr>
        <w:pStyle w:val="PargrafodaLista"/>
        <w:numPr>
          <w:ilvl w:val="0"/>
          <w:numId w:val="11"/>
        </w:numPr>
        <w:spacing w:after="0" w:line="240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8905B5">
        <w:rPr>
          <w:rFonts w:asciiTheme="majorHAnsi" w:eastAsia="Calibri" w:hAnsiTheme="majorHAnsi" w:cstheme="majorHAnsi"/>
          <w:sz w:val="24"/>
          <w:szCs w:val="24"/>
        </w:rPr>
        <w:t xml:space="preserve">SANTAELLA, Lucia. </w:t>
      </w:r>
      <w:r w:rsidRPr="008905B5">
        <w:rPr>
          <w:rFonts w:asciiTheme="majorHAnsi" w:eastAsia="Calibri" w:hAnsiTheme="majorHAnsi" w:cstheme="majorHAnsi"/>
          <w:i/>
          <w:iCs/>
          <w:sz w:val="24"/>
          <w:szCs w:val="24"/>
        </w:rPr>
        <w:t>Culturas e artes do pós-humano: da cultura das mídias à cibercultura</w:t>
      </w:r>
      <w:r w:rsidRPr="008905B5">
        <w:rPr>
          <w:rFonts w:asciiTheme="majorHAnsi" w:eastAsia="Calibri" w:hAnsiTheme="majorHAnsi" w:cstheme="majorHAnsi"/>
          <w:sz w:val="24"/>
          <w:szCs w:val="24"/>
        </w:rPr>
        <w:t xml:space="preserve">. São Paulo: </w:t>
      </w:r>
      <w:proofErr w:type="spellStart"/>
      <w:r w:rsidRPr="008905B5">
        <w:rPr>
          <w:rFonts w:asciiTheme="majorHAnsi" w:eastAsia="Calibri" w:hAnsiTheme="majorHAnsi" w:cstheme="majorHAnsi"/>
          <w:sz w:val="24"/>
          <w:szCs w:val="24"/>
        </w:rPr>
        <w:t>Paulus</w:t>
      </w:r>
      <w:proofErr w:type="spellEnd"/>
      <w:r w:rsidRPr="008905B5">
        <w:rPr>
          <w:rFonts w:asciiTheme="majorHAnsi" w:eastAsia="Calibri" w:hAnsiTheme="majorHAnsi" w:cstheme="majorHAnsi"/>
          <w:sz w:val="24"/>
          <w:szCs w:val="24"/>
        </w:rPr>
        <w:t>, 2003.</w:t>
      </w:r>
    </w:p>
    <w:p w14:paraId="0BB52B38" w14:textId="5C13D725" w:rsidR="009E4464" w:rsidRPr="008905B5" w:rsidRDefault="009E4464" w:rsidP="009E4464">
      <w:pPr>
        <w:spacing w:after="0" w:line="240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00319BEF" w14:textId="77777777" w:rsidR="00285839" w:rsidRPr="008905B5" w:rsidRDefault="00285839" w:rsidP="009E4464">
      <w:pPr>
        <w:spacing w:after="0" w:line="240" w:lineRule="auto"/>
        <w:jc w:val="both"/>
        <w:rPr>
          <w:rFonts w:asciiTheme="majorHAnsi" w:eastAsia="Calibri" w:hAnsiTheme="majorHAnsi" w:cstheme="majorHAnsi"/>
          <w:b/>
          <w:color w:val="C00000"/>
          <w:sz w:val="28"/>
          <w:szCs w:val="28"/>
        </w:rPr>
      </w:pPr>
    </w:p>
    <w:p w14:paraId="13EF3ADD" w14:textId="77777777" w:rsidR="00644DAC" w:rsidRPr="008905B5" w:rsidRDefault="0019255C" w:rsidP="003A0890">
      <w:pPr>
        <w:spacing w:after="0" w:line="240" w:lineRule="auto"/>
        <w:ind w:firstLine="709"/>
        <w:jc w:val="both"/>
        <w:rPr>
          <w:rFonts w:asciiTheme="majorHAnsi" w:eastAsia="Calibri" w:hAnsiTheme="majorHAnsi" w:cstheme="majorHAnsi"/>
          <w:b/>
          <w:color w:val="C00000"/>
          <w:sz w:val="28"/>
          <w:szCs w:val="28"/>
        </w:rPr>
      </w:pPr>
      <w:r w:rsidRPr="008905B5">
        <w:rPr>
          <w:rFonts w:asciiTheme="majorHAnsi" w:eastAsia="Calibri" w:hAnsiTheme="majorHAnsi" w:cstheme="majorHAnsi"/>
          <w:b/>
          <w:color w:val="C00000"/>
          <w:sz w:val="28"/>
          <w:szCs w:val="28"/>
        </w:rPr>
        <w:t>Proposta de Trabalho:</w:t>
      </w:r>
    </w:p>
    <w:p w14:paraId="5BB1EB07" w14:textId="77777777" w:rsidR="00644DAC" w:rsidRPr="008905B5" w:rsidRDefault="00644DAC">
      <w:pPr>
        <w:spacing w:after="0" w:line="240" w:lineRule="auto"/>
        <w:jc w:val="both"/>
        <w:rPr>
          <w:rFonts w:asciiTheme="majorHAnsi" w:eastAsia="Calibri" w:hAnsiTheme="majorHAnsi" w:cstheme="majorHAnsi"/>
          <w:i/>
          <w:color w:val="C00000"/>
        </w:rPr>
      </w:pPr>
    </w:p>
    <w:p w14:paraId="539254F7" w14:textId="72F562A0" w:rsidR="00644DAC" w:rsidRPr="008905B5" w:rsidRDefault="0019255C" w:rsidP="003A0890">
      <w:pPr>
        <w:pStyle w:val="Ttulo2"/>
        <w:tabs>
          <w:tab w:val="left" w:pos="709"/>
        </w:tabs>
        <w:spacing w:before="0" w:after="180" w:line="273" w:lineRule="auto"/>
        <w:ind w:firstLine="709"/>
        <w:jc w:val="both"/>
        <w:rPr>
          <w:rFonts w:asciiTheme="majorHAnsi" w:hAnsiTheme="majorHAnsi" w:cstheme="majorHAnsi"/>
        </w:rPr>
      </w:pPr>
      <w:r w:rsidRPr="008905B5">
        <w:rPr>
          <w:rFonts w:asciiTheme="majorHAnsi" w:eastAsia="Calibri" w:hAnsiTheme="majorHAnsi" w:cstheme="majorHAnsi"/>
          <w:b/>
          <w:color w:val="C00000"/>
          <w:sz w:val="28"/>
          <w:szCs w:val="28"/>
        </w:rPr>
        <w:t xml:space="preserve">1ª Etapa: </w:t>
      </w:r>
      <w:r w:rsidR="005A35F5" w:rsidRPr="008905B5">
        <w:rPr>
          <w:rFonts w:asciiTheme="majorHAnsi" w:eastAsia="Calibri" w:hAnsiTheme="majorHAnsi" w:cstheme="majorHAnsi"/>
          <w:b/>
          <w:color w:val="auto"/>
          <w:sz w:val="28"/>
          <w:szCs w:val="28"/>
        </w:rPr>
        <w:t xml:space="preserve">As transformações dos meios de comunicação </w:t>
      </w:r>
      <w:r w:rsidR="00B31529" w:rsidRPr="008905B5">
        <w:rPr>
          <w:rFonts w:asciiTheme="majorHAnsi" w:eastAsia="Calibri" w:hAnsiTheme="majorHAnsi" w:cstheme="majorHAnsi"/>
          <w:b/>
          <w:color w:val="auto"/>
          <w:sz w:val="28"/>
          <w:szCs w:val="28"/>
        </w:rPr>
        <w:t xml:space="preserve"> </w:t>
      </w:r>
    </w:p>
    <w:p w14:paraId="2DFF652C" w14:textId="300D41EF" w:rsidR="00FF7B29" w:rsidRPr="008905B5" w:rsidRDefault="008809D0" w:rsidP="00E451EB">
      <w:pPr>
        <w:pStyle w:val="Ttulo3"/>
        <w:spacing w:before="0" w:after="180"/>
        <w:ind w:firstLine="720"/>
        <w:jc w:val="both"/>
        <w:rPr>
          <w:rFonts w:asciiTheme="majorHAnsi" w:eastAsia="Calibri" w:hAnsiTheme="majorHAnsi" w:cstheme="majorHAnsi"/>
          <w:b w:val="0"/>
          <w:color w:val="auto"/>
          <w:sz w:val="24"/>
          <w:szCs w:val="24"/>
        </w:rPr>
      </w:pPr>
      <w:bookmarkStart w:id="0" w:name="_28jf0jmtund8"/>
      <w:bookmarkEnd w:id="0"/>
      <w:r w:rsidRPr="008905B5">
        <w:rPr>
          <w:rFonts w:asciiTheme="majorHAnsi" w:eastAsia="Calibri" w:hAnsiTheme="majorHAnsi" w:cstheme="majorHAnsi"/>
          <w:b w:val="0"/>
          <w:color w:val="auto"/>
          <w:sz w:val="24"/>
          <w:szCs w:val="24"/>
        </w:rPr>
        <w:t>Iniciar a atividade com uma provocação</w:t>
      </w:r>
      <w:r w:rsidR="00A07C52" w:rsidRPr="008905B5">
        <w:rPr>
          <w:rFonts w:asciiTheme="majorHAnsi" w:eastAsia="Calibri" w:hAnsiTheme="majorHAnsi" w:cstheme="majorHAnsi"/>
          <w:b w:val="0"/>
          <w:color w:val="auto"/>
          <w:sz w:val="24"/>
          <w:szCs w:val="24"/>
        </w:rPr>
        <w:t>, pergunte</w:t>
      </w:r>
      <w:r w:rsidR="00563D79" w:rsidRPr="008905B5">
        <w:rPr>
          <w:rFonts w:asciiTheme="majorHAnsi" w:eastAsia="Calibri" w:hAnsiTheme="majorHAnsi" w:cstheme="majorHAnsi"/>
          <w:b w:val="0"/>
          <w:color w:val="auto"/>
          <w:sz w:val="24"/>
          <w:szCs w:val="24"/>
        </w:rPr>
        <w:t xml:space="preserve"> aos estudantes: </w:t>
      </w:r>
      <w:r w:rsidR="00A07C52" w:rsidRPr="008905B5">
        <w:rPr>
          <w:rFonts w:asciiTheme="majorHAnsi" w:eastAsia="Calibri" w:hAnsiTheme="majorHAnsi" w:cstheme="majorHAnsi"/>
          <w:b w:val="0"/>
          <w:color w:val="auto"/>
          <w:sz w:val="24"/>
          <w:szCs w:val="24"/>
        </w:rPr>
        <w:t>Q</w:t>
      </w:r>
      <w:r w:rsidR="00B815F0" w:rsidRPr="008905B5">
        <w:rPr>
          <w:rFonts w:asciiTheme="majorHAnsi" w:eastAsia="Calibri" w:hAnsiTheme="majorHAnsi" w:cstheme="majorHAnsi"/>
          <w:b w:val="0"/>
          <w:color w:val="auto"/>
          <w:sz w:val="24"/>
          <w:szCs w:val="24"/>
        </w:rPr>
        <w:t xml:space="preserve">uem de vocês não tem perfil no Facebook ou Instagram? </w:t>
      </w:r>
      <w:r w:rsidR="00A07C52" w:rsidRPr="008905B5">
        <w:rPr>
          <w:rFonts w:asciiTheme="majorHAnsi" w:eastAsia="Calibri" w:hAnsiTheme="majorHAnsi" w:cstheme="majorHAnsi"/>
          <w:b w:val="0"/>
          <w:color w:val="auto"/>
          <w:sz w:val="24"/>
          <w:szCs w:val="24"/>
        </w:rPr>
        <w:t>Qual o nome d</w:t>
      </w:r>
      <w:r w:rsidR="004D0BC3" w:rsidRPr="008905B5">
        <w:rPr>
          <w:rFonts w:asciiTheme="majorHAnsi" w:eastAsia="Calibri" w:hAnsiTheme="majorHAnsi" w:cstheme="majorHAnsi"/>
          <w:b w:val="0"/>
          <w:color w:val="auto"/>
          <w:sz w:val="24"/>
          <w:szCs w:val="24"/>
        </w:rPr>
        <w:t xml:space="preserve">o lugar onde essas duas redes estão? </w:t>
      </w:r>
      <w:r w:rsidR="00B90C47" w:rsidRPr="008905B5">
        <w:rPr>
          <w:rFonts w:asciiTheme="majorHAnsi" w:eastAsia="Calibri" w:hAnsiTheme="majorHAnsi" w:cstheme="majorHAnsi"/>
          <w:b w:val="0"/>
          <w:color w:val="auto"/>
          <w:sz w:val="24"/>
          <w:szCs w:val="24"/>
        </w:rPr>
        <w:t>É internet</w:t>
      </w:r>
      <w:r w:rsidR="00A07C52" w:rsidRPr="008905B5">
        <w:rPr>
          <w:rFonts w:asciiTheme="majorHAnsi" w:eastAsia="Calibri" w:hAnsiTheme="majorHAnsi" w:cstheme="majorHAnsi"/>
          <w:b w:val="0"/>
          <w:color w:val="auto"/>
          <w:sz w:val="24"/>
          <w:szCs w:val="24"/>
        </w:rPr>
        <w:t xml:space="preserve"> ou ciberespaço? A partir das respostas, </w:t>
      </w:r>
      <w:r w:rsidR="00B90C47" w:rsidRPr="008905B5">
        <w:rPr>
          <w:rFonts w:asciiTheme="majorHAnsi" w:eastAsia="Calibri" w:hAnsiTheme="majorHAnsi" w:cstheme="majorHAnsi"/>
          <w:b w:val="0"/>
          <w:color w:val="auto"/>
          <w:sz w:val="24"/>
          <w:szCs w:val="24"/>
        </w:rPr>
        <w:t>o conteúdo</w:t>
      </w:r>
      <w:r w:rsidR="00A07C52" w:rsidRPr="008905B5">
        <w:rPr>
          <w:rFonts w:asciiTheme="majorHAnsi" w:eastAsia="Calibri" w:hAnsiTheme="majorHAnsi" w:cstheme="majorHAnsi"/>
          <w:b w:val="0"/>
          <w:color w:val="auto"/>
          <w:sz w:val="24"/>
          <w:szCs w:val="24"/>
        </w:rPr>
        <w:t xml:space="preserve"> será apresentado</w:t>
      </w:r>
      <w:r w:rsidR="00B90C47" w:rsidRPr="008905B5">
        <w:rPr>
          <w:rFonts w:asciiTheme="majorHAnsi" w:eastAsia="Calibri" w:hAnsiTheme="majorHAnsi" w:cstheme="majorHAnsi"/>
          <w:b w:val="0"/>
          <w:color w:val="auto"/>
          <w:sz w:val="24"/>
          <w:szCs w:val="24"/>
        </w:rPr>
        <w:t xml:space="preserve">. </w:t>
      </w:r>
    </w:p>
    <w:p w14:paraId="07A7317D" w14:textId="77777777" w:rsidR="00E451EB" w:rsidRPr="008905B5" w:rsidRDefault="00E451EB" w:rsidP="00E451EB">
      <w:pPr>
        <w:rPr>
          <w:rFonts w:asciiTheme="majorHAnsi" w:hAnsiTheme="majorHAnsi" w:cstheme="majorHAnsi"/>
        </w:rPr>
      </w:pPr>
    </w:p>
    <w:p w14:paraId="0B2FC31B" w14:textId="2D7F88F3" w:rsidR="007672DC" w:rsidRPr="008905B5" w:rsidRDefault="0031007D" w:rsidP="00B90C47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b/>
          <w:sz w:val="24"/>
          <w:szCs w:val="24"/>
        </w:rPr>
      </w:pPr>
      <w:r w:rsidRPr="008905B5">
        <w:rPr>
          <w:rFonts w:asciiTheme="majorHAnsi" w:eastAsia="Calibri" w:hAnsiTheme="majorHAnsi" w:cstheme="majorHAnsi"/>
          <w:b/>
          <w:sz w:val="24"/>
          <w:szCs w:val="24"/>
        </w:rPr>
        <w:t xml:space="preserve">Ciberespaço e </w:t>
      </w:r>
      <w:r w:rsidR="00421DD5">
        <w:rPr>
          <w:rFonts w:asciiTheme="majorHAnsi" w:eastAsia="Calibri" w:hAnsiTheme="majorHAnsi" w:cstheme="majorHAnsi"/>
          <w:b/>
          <w:sz w:val="24"/>
          <w:szCs w:val="24"/>
        </w:rPr>
        <w:t>cibercultura</w:t>
      </w:r>
      <w:r w:rsidRPr="008905B5">
        <w:rPr>
          <w:rFonts w:asciiTheme="majorHAnsi" w:eastAsia="Calibri" w:hAnsiTheme="majorHAnsi" w:cstheme="majorHAnsi"/>
          <w:b/>
          <w:sz w:val="24"/>
          <w:szCs w:val="24"/>
        </w:rPr>
        <w:t xml:space="preserve"> </w:t>
      </w:r>
      <w:r w:rsidR="007672DC" w:rsidRPr="008905B5">
        <w:rPr>
          <w:rFonts w:asciiTheme="majorHAnsi" w:eastAsia="Calibri" w:hAnsiTheme="majorHAnsi" w:cstheme="majorHAnsi"/>
          <w:b/>
          <w:sz w:val="24"/>
          <w:szCs w:val="24"/>
        </w:rPr>
        <w:t xml:space="preserve"> </w:t>
      </w:r>
    </w:p>
    <w:p w14:paraId="425C9250" w14:textId="77777777" w:rsidR="007672DC" w:rsidRPr="008905B5" w:rsidRDefault="007672DC" w:rsidP="007672DC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b/>
          <w:sz w:val="24"/>
          <w:szCs w:val="24"/>
        </w:rPr>
      </w:pPr>
    </w:p>
    <w:p w14:paraId="1264595E" w14:textId="25EE1060" w:rsidR="00DD0557" w:rsidRPr="008905B5" w:rsidRDefault="00A505BE" w:rsidP="00E451EB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8905B5">
        <w:rPr>
          <w:rFonts w:asciiTheme="majorHAnsi" w:eastAsia="Calibri" w:hAnsiTheme="majorHAnsi" w:cstheme="majorHAnsi"/>
          <w:sz w:val="24"/>
          <w:szCs w:val="24"/>
        </w:rPr>
        <w:t xml:space="preserve">A história do </w:t>
      </w:r>
      <w:r w:rsidR="00264DE3" w:rsidRPr="008905B5">
        <w:rPr>
          <w:rFonts w:asciiTheme="majorHAnsi" w:eastAsia="Calibri" w:hAnsiTheme="majorHAnsi" w:cstheme="majorHAnsi"/>
          <w:sz w:val="24"/>
          <w:szCs w:val="24"/>
        </w:rPr>
        <w:t>c</w:t>
      </w:r>
      <w:r w:rsidRPr="008905B5">
        <w:rPr>
          <w:rFonts w:asciiTheme="majorHAnsi" w:eastAsia="Calibri" w:hAnsiTheme="majorHAnsi" w:cstheme="majorHAnsi"/>
          <w:sz w:val="24"/>
          <w:szCs w:val="24"/>
        </w:rPr>
        <w:t>iber</w:t>
      </w:r>
      <w:r w:rsidR="00264DE3" w:rsidRPr="008905B5">
        <w:rPr>
          <w:rFonts w:asciiTheme="majorHAnsi" w:eastAsia="Calibri" w:hAnsiTheme="majorHAnsi" w:cstheme="majorHAnsi"/>
          <w:sz w:val="24"/>
          <w:szCs w:val="24"/>
        </w:rPr>
        <w:t>espaço deriva da teoria cibernética</w:t>
      </w:r>
      <w:r w:rsidR="002764BE" w:rsidRPr="008905B5">
        <w:rPr>
          <w:rFonts w:asciiTheme="majorHAnsi" w:eastAsia="Calibri" w:hAnsiTheme="majorHAnsi" w:cstheme="majorHAnsi"/>
          <w:sz w:val="24"/>
          <w:szCs w:val="24"/>
        </w:rPr>
        <w:t xml:space="preserve">, de 1949, </w:t>
      </w:r>
      <w:r w:rsidR="00AA5997" w:rsidRPr="008905B5">
        <w:rPr>
          <w:rFonts w:asciiTheme="majorHAnsi" w:eastAsia="Calibri" w:hAnsiTheme="majorHAnsi" w:cstheme="majorHAnsi"/>
          <w:sz w:val="24"/>
          <w:szCs w:val="24"/>
        </w:rPr>
        <w:t xml:space="preserve">de </w:t>
      </w:r>
      <w:r w:rsidR="002764BE" w:rsidRPr="008905B5">
        <w:rPr>
          <w:rFonts w:asciiTheme="majorHAnsi" w:eastAsia="Calibri" w:hAnsiTheme="majorHAnsi" w:cstheme="majorHAnsi"/>
          <w:sz w:val="24"/>
          <w:szCs w:val="24"/>
        </w:rPr>
        <w:t xml:space="preserve">Norbert </w:t>
      </w:r>
      <w:proofErr w:type="spellStart"/>
      <w:r w:rsidR="002764BE" w:rsidRPr="008905B5">
        <w:rPr>
          <w:rFonts w:asciiTheme="majorHAnsi" w:eastAsia="Calibri" w:hAnsiTheme="majorHAnsi" w:cstheme="majorHAnsi"/>
          <w:sz w:val="24"/>
          <w:szCs w:val="24"/>
        </w:rPr>
        <w:t>Winer</w:t>
      </w:r>
      <w:proofErr w:type="spellEnd"/>
      <w:r w:rsidR="002764BE" w:rsidRPr="008905B5">
        <w:rPr>
          <w:rFonts w:asciiTheme="majorHAnsi" w:eastAsia="Calibri" w:hAnsiTheme="majorHAnsi" w:cstheme="majorHAnsi"/>
          <w:sz w:val="24"/>
          <w:szCs w:val="24"/>
        </w:rPr>
        <w:t xml:space="preserve">. O estudo do cientista tinha por objetivo </w:t>
      </w:r>
      <w:r w:rsidR="00A07C52" w:rsidRPr="008905B5">
        <w:rPr>
          <w:rFonts w:asciiTheme="majorHAnsi" w:eastAsia="Calibri" w:hAnsiTheme="majorHAnsi" w:cstheme="majorHAnsi"/>
          <w:sz w:val="24"/>
          <w:szCs w:val="24"/>
        </w:rPr>
        <w:t>criar uma C</w:t>
      </w:r>
      <w:r w:rsidR="0053007A" w:rsidRPr="008905B5">
        <w:rPr>
          <w:rFonts w:asciiTheme="majorHAnsi" w:eastAsia="Calibri" w:hAnsiTheme="majorHAnsi" w:cstheme="majorHAnsi"/>
          <w:sz w:val="24"/>
          <w:szCs w:val="24"/>
        </w:rPr>
        <w:t xml:space="preserve">iência que uniria a Teoria da Comunicação </w:t>
      </w:r>
      <w:r w:rsidR="00A07C52" w:rsidRPr="008905B5">
        <w:rPr>
          <w:rFonts w:asciiTheme="majorHAnsi" w:eastAsia="Calibri" w:hAnsiTheme="majorHAnsi" w:cstheme="majorHAnsi"/>
          <w:sz w:val="24"/>
          <w:szCs w:val="24"/>
        </w:rPr>
        <w:t>com a Teoria do Controle, o</w:t>
      </w:r>
      <w:r w:rsidR="00C02299" w:rsidRPr="008905B5">
        <w:rPr>
          <w:rFonts w:asciiTheme="majorHAnsi" w:eastAsia="Calibri" w:hAnsiTheme="majorHAnsi" w:cstheme="majorHAnsi"/>
          <w:sz w:val="24"/>
          <w:szCs w:val="24"/>
        </w:rPr>
        <w:t xml:space="preserve">u seja, </w:t>
      </w:r>
      <w:r w:rsidR="00A07C52" w:rsidRPr="008905B5">
        <w:rPr>
          <w:rFonts w:asciiTheme="majorHAnsi" w:eastAsia="Calibri" w:hAnsiTheme="majorHAnsi" w:cstheme="majorHAnsi"/>
          <w:sz w:val="24"/>
          <w:szCs w:val="24"/>
        </w:rPr>
        <w:t xml:space="preserve">misturar </w:t>
      </w:r>
      <w:r w:rsidR="00C02299" w:rsidRPr="008905B5">
        <w:rPr>
          <w:rFonts w:asciiTheme="majorHAnsi" w:eastAsia="Calibri" w:hAnsiTheme="majorHAnsi" w:cstheme="majorHAnsi"/>
          <w:sz w:val="24"/>
          <w:szCs w:val="24"/>
        </w:rPr>
        <w:t>o mundo dos h</w:t>
      </w:r>
      <w:r w:rsidR="00A07C52" w:rsidRPr="008905B5">
        <w:rPr>
          <w:rFonts w:asciiTheme="majorHAnsi" w:eastAsia="Calibri" w:hAnsiTheme="majorHAnsi" w:cstheme="majorHAnsi"/>
          <w:sz w:val="24"/>
          <w:szCs w:val="24"/>
        </w:rPr>
        <w:t>omens e das máquinas</w:t>
      </w:r>
      <w:r w:rsidR="00C02299" w:rsidRPr="008905B5">
        <w:rPr>
          <w:rFonts w:asciiTheme="majorHAnsi" w:eastAsia="Calibri" w:hAnsiTheme="majorHAnsi" w:cstheme="majorHAnsi"/>
          <w:sz w:val="24"/>
          <w:szCs w:val="24"/>
        </w:rPr>
        <w:t xml:space="preserve"> (híbrido)</w:t>
      </w:r>
      <w:r w:rsidR="006048F2" w:rsidRPr="008905B5">
        <w:rPr>
          <w:rFonts w:asciiTheme="majorHAnsi" w:eastAsia="Calibri" w:hAnsiTheme="majorHAnsi" w:cstheme="majorHAnsi"/>
          <w:sz w:val="24"/>
          <w:szCs w:val="24"/>
        </w:rPr>
        <w:t xml:space="preserve">. Humanos e </w:t>
      </w:r>
      <w:r w:rsidR="007D19AC" w:rsidRPr="008905B5">
        <w:rPr>
          <w:rFonts w:asciiTheme="majorHAnsi" w:eastAsia="Calibri" w:hAnsiTheme="majorHAnsi" w:cstheme="majorHAnsi"/>
          <w:sz w:val="24"/>
          <w:szCs w:val="24"/>
        </w:rPr>
        <w:t>computadores</w:t>
      </w:r>
      <w:r w:rsidR="006048F2" w:rsidRPr="008905B5">
        <w:rPr>
          <w:rFonts w:asciiTheme="majorHAnsi" w:eastAsia="Calibri" w:hAnsiTheme="majorHAnsi" w:cstheme="majorHAnsi"/>
          <w:sz w:val="24"/>
          <w:szCs w:val="24"/>
        </w:rPr>
        <w:t>, de acordo com a teoria, passam a trabalhar juntos na disseminação e produção da informação</w:t>
      </w:r>
      <w:r w:rsidR="006C5564" w:rsidRPr="008905B5">
        <w:rPr>
          <w:rFonts w:asciiTheme="majorHAnsi" w:eastAsia="Calibri" w:hAnsiTheme="majorHAnsi" w:cstheme="majorHAnsi"/>
          <w:sz w:val="24"/>
          <w:szCs w:val="24"/>
        </w:rPr>
        <w:t>. Tanto a máquina quanto os seres humanos tornam-se</w:t>
      </w:r>
      <w:r w:rsidR="00A07C52" w:rsidRPr="008905B5">
        <w:rPr>
          <w:rFonts w:asciiTheme="majorHAnsi" w:eastAsia="Calibri" w:hAnsiTheme="majorHAnsi" w:cstheme="majorHAnsi"/>
          <w:sz w:val="24"/>
          <w:szCs w:val="24"/>
        </w:rPr>
        <w:t>, assim</w:t>
      </w:r>
      <w:r w:rsidR="000D642C" w:rsidRPr="008905B5">
        <w:rPr>
          <w:rFonts w:asciiTheme="majorHAnsi" w:eastAsia="Calibri" w:hAnsiTheme="majorHAnsi" w:cstheme="majorHAnsi"/>
          <w:sz w:val="24"/>
          <w:szCs w:val="24"/>
        </w:rPr>
        <w:t>,</w:t>
      </w:r>
      <w:r w:rsidR="006C5564" w:rsidRPr="008905B5">
        <w:rPr>
          <w:rFonts w:asciiTheme="majorHAnsi" w:eastAsia="Calibri" w:hAnsiTheme="majorHAnsi" w:cstheme="majorHAnsi"/>
          <w:sz w:val="24"/>
          <w:szCs w:val="24"/>
        </w:rPr>
        <w:t xml:space="preserve"> autômatos</w:t>
      </w:r>
      <w:r w:rsidR="00A07C52" w:rsidRPr="008905B5">
        <w:rPr>
          <w:rFonts w:asciiTheme="majorHAnsi" w:eastAsia="Calibri" w:hAnsiTheme="majorHAnsi" w:cstheme="majorHAnsi"/>
          <w:sz w:val="24"/>
          <w:szCs w:val="24"/>
        </w:rPr>
        <w:t>/</w:t>
      </w:r>
      <w:r w:rsidR="003A0890" w:rsidRPr="008905B5">
        <w:rPr>
          <w:rFonts w:asciiTheme="majorHAnsi" w:eastAsia="Calibri" w:hAnsiTheme="majorHAnsi" w:cstheme="majorHAnsi"/>
          <w:sz w:val="24"/>
          <w:szCs w:val="24"/>
        </w:rPr>
        <w:t>ciborgue</w:t>
      </w:r>
      <w:r w:rsidR="00A07C52" w:rsidRPr="008905B5">
        <w:rPr>
          <w:rFonts w:asciiTheme="majorHAnsi" w:eastAsia="Calibri" w:hAnsiTheme="majorHAnsi" w:cstheme="majorHAnsi"/>
          <w:sz w:val="24"/>
          <w:szCs w:val="24"/>
        </w:rPr>
        <w:t xml:space="preserve"> - </w:t>
      </w:r>
      <w:r w:rsidR="00315036" w:rsidRPr="008905B5">
        <w:rPr>
          <w:rFonts w:asciiTheme="majorHAnsi" w:eastAsia="Calibri" w:hAnsiTheme="majorHAnsi" w:cstheme="majorHAnsi"/>
          <w:sz w:val="24"/>
          <w:szCs w:val="24"/>
        </w:rPr>
        <w:t xml:space="preserve">meio homem, meio máquina. </w:t>
      </w:r>
    </w:p>
    <w:p w14:paraId="5DC4144F" w14:textId="207FE3B7" w:rsidR="00DD0557" w:rsidRPr="008905B5" w:rsidRDefault="00A07C52" w:rsidP="00E451EB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8905B5">
        <w:rPr>
          <w:rFonts w:asciiTheme="majorHAnsi" w:eastAsia="Calibri" w:hAnsiTheme="majorHAnsi" w:cstheme="majorHAnsi"/>
          <w:sz w:val="24"/>
          <w:szCs w:val="24"/>
        </w:rPr>
        <w:t>A teoria da c</w:t>
      </w:r>
      <w:r w:rsidR="00FD7A5C" w:rsidRPr="008905B5">
        <w:rPr>
          <w:rFonts w:asciiTheme="majorHAnsi" w:eastAsia="Calibri" w:hAnsiTheme="majorHAnsi" w:cstheme="majorHAnsi"/>
          <w:sz w:val="24"/>
          <w:szCs w:val="24"/>
        </w:rPr>
        <w:t>ibernética ganharia novos contornos</w:t>
      </w:r>
      <w:r w:rsidR="000F7474" w:rsidRPr="008905B5">
        <w:rPr>
          <w:rFonts w:asciiTheme="majorHAnsi" w:eastAsia="Calibri" w:hAnsiTheme="majorHAnsi" w:cstheme="majorHAnsi"/>
          <w:sz w:val="24"/>
          <w:szCs w:val="24"/>
        </w:rPr>
        <w:t xml:space="preserve"> com dois acontecimentos </w:t>
      </w:r>
      <w:r w:rsidR="00CC2ED8" w:rsidRPr="008905B5">
        <w:rPr>
          <w:rFonts w:asciiTheme="majorHAnsi" w:eastAsia="Calibri" w:hAnsiTheme="majorHAnsi" w:cstheme="majorHAnsi"/>
          <w:sz w:val="24"/>
          <w:szCs w:val="24"/>
        </w:rPr>
        <w:t>n</w:t>
      </w:r>
      <w:r w:rsidR="000F7474" w:rsidRPr="008905B5">
        <w:rPr>
          <w:rFonts w:asciiTheme="majorHAnsi" w:eastAsia="Calibri" w:hAnsiTheme="majorHAnsi" w:cstheme="majorHAnsi"/>
          <w:sz w:val="24"/>
          <w:szCs w:val="24"/>
        </w:rPr>
        <w:t>a</w:t>
      </w:r>
      <w:r w:rsidR="00DD0557" w:rsidRPr="008905B5">
        <w:rPr>
          <w:rFonts w:asciiTheme="majorHAnsi" w:eastAsia="Calibri" w:hAnsiTheme="majorHAnsi" w:cstheme="majorHAnsi"/>
          <w:sz w:val="24"/>
          <w:szCs w:val="24"/>
        </w:rPr>
        <w:t>s</w:t>
      </w:r>
      <w:r w:rsidR="000F7474" w:rsidRPr="008905B5">
        <w:rPr>
          <w:rFonts w:asciiTheme="majorHAnsi" w:eastAsia="Calibri" w:hAnsiTheme="majorHAnsi" w:cstheme="majorHAnsi"/>
          <w:sz w:val="24"/>
          <w:szCs w:val="24"/>
        </w:rPr>
        <w:t xml:space="preserve"> década</w:t>
      </w:r>
      <w:r w:rsidR="00DD0557" w:rsidRPr="008905B5">
        <w:rPr>
          <w:rFonts w:asciiTheme="majorHAnsi" w:eastAsia="Calibri" w:hAnsiTheme="majorHAnsi" w:cstheme="majorHAnsi"/>
          <w:sz w:val="24"/>
          <w:szCs w:val="24"/>
        </w:rPr>
        <w:t>s</w:t>
      </w:r>
      <w:r w:rsidR="000F7474" w:rsidRPr="008905B5">
        <w:rPr>
          <w:rFonts w:asciiTheme="majorHAnsi" w:eastAsia="Calibri" w:hAnsiTheme="majorHAnsi" w:cstheme="majorHAnsi"/>
          <w:sz w:val="24"/>
          <w:szCs w:val="24"/>
        </w:rPr>
        <w:t xml:space="preserve"> de 1980</w:t>
      </w:r>
      <w:r w:rsidR="00DD0557" w:rsidRPr="008905B5">
        <w:rPr>
          <w:rFonts w:asciiTheme="majorHAnsi" w:eastAsia="Calibri" w:hAnsiTheme="majorHAnsi" w:cstheme="majorHAnsi"/>
          <w:sz w:val="24"/>
          <w:szCs w:val="24"/>
        </w:rPr>
        <w:t>/90</w:t>
      </w:r>
      <w:r w:rsidR="000F7474" w:rsidRPr="008905B5">
        <w:rPr>
          <w:rFonts w:asciiTheme="majorHAnsi" w:eastAsia="Calibri" w:hAnsiTheme="majorHAnsi" w:cstheme="majorHAnsi"/>
          <w:sz w:val="24"/>
          <w:szCs w:val="24"/>
        </w:rPr>
        <w:t>: a primeira se d</w:t>
      </w:r>
      <w:r w:rsidR="007D19AC" w:rsidRPr="008905B5">
        <w:rPr>
          <w:rFonts w:asciiTheme="majorHAnsi" w:eastAsia="Calibri" w:hAnsiTheme="majorHAnsi" w:cstheme="majorHAnsi"/>
          <w:sz w:val="24"/>
          <w:szCs w:val="24"/>
        </w:rPr>
        <w:t>eu</w:t>
      </w:r>
      <w:r w:rsidR="000F7474" w:rsidRPr="008905B5">
        <w:rPr>
          <w:rFonts w:asciiTheme="majorHAnsi" w:eastAsia="Calibri" w:hAnsiTheme="majorHAnsi" w:cstheme="majorHAnsi"/>
          <w:sz w:val="24"/>
          <w:szCs w:val="24"/>
        </w:rPr>
        <w:t xml:space="preserve"> com a publicação da primeira edição do livro “</w:t>
      </w:r>
      <w:proofErr w:type="spellStart"/>
      <w:r w:rsidR="000F7474" w:rsidRPr="008905B5">
        <w:rPr>
          <w:rFonts w:asciiTheme="majorHAnsi" w:eastAsia="Calibri" w:hAnsiTheme="majorHAnsi" w:cstheme="majorHAnsi"/>
          <w:sz w:val="24"/>
          <w:szCs w:val="24"/>
        </w:rPr>
        <w:t>Neuromancer</w:t>
      </w:r>
      <w:proofErr w:type="spellEnd"/>
      <w:r w:rsidR="000F7474" w:rsidRPr="008905B5">
        <w:rPr>
          <w:rFonts w:asciiTheme="majorHAnsi" w:eastAsia="Calibri" w:hAnsiTheme="majorHAnsi" w:cstheme="majorHAnsi"/>
          <w:sz w:val="24"/>
          <w:szCs w:val="24"/>
        </w:rPr>
        <w:t>”</w:t>
      </w:r>
      <w:r w:rsidR="00CC2ED8" w:rsidRPr="008905B5">
        <w:rPr>
          <w:rFonts w:asciiTheme="majorHAnsi" w:eastAsia="Calibri" w:hAnsiTheme="majorHAnsi" w:cstheme="majorHAnsi"/>
          <w:sz w:val="24"/>
          <w:szCs w:val="24"/>
        </w:rPr>
        <w:t xml:space="preserve"> (1984)</w:t>
      </w:r>
      <w:r w:rsidR="000F7474" w:rsidRPr="008905B5">
        <w:rPr>
          <w:rFonts w:asciiTheme="majorHAnsi" w:eastAsia="Calibri" w:hAnsiTheme="majorHAnsi" w:cstheme="majorHAnsi"/>
          <w:sz w:val="24"/>
          <w:szCs w:val="24"/>
        </w:rPr>
        <w:t xml:space="preserve">, de </w:t>
      </w:r>
      <w:r w:rsidR="00B93064" w:rsidRPr="008905B5">
        <w:rPr>
          <w:rFonts w:asciiTheme="majorHAnsi" w:eastAsia="Calibri" w:hAnsiTheme="majorHAnsi" w:cstheme="majorHAnsi"/>
          <w:sz w:val="24"/>
          <w:szCs w:val="24"/>
        </w:rPr>
        <w:t>autoria do escritor de ficção científica William Gibson</w:t>
      </w:r>
      <w:r w:rsidR="007E730D" w:rsidRPr="008905B5">
        <w:rPr>
          <w:rFonts w:asciiTheme="majorHAnsi" w:eastAsia="Calibri" w:hAnsiTheme="majorHAnsi" w:cstheme="majorHAnsi"/>
          <w:sz w:val="24"/>
          <w:szCs w:val="24"/>
        </w:rPr>
        <w:t>. Na trama distópica acompanhamos o dia a dia de</w:t>
      </w:r>
      <w:r w:rsidRPr="008905B5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="007E730D" w:rsidRPr="008905B5">
        <w:rPr>
          <w:rFonts w:asciiTheme="majorHAnsi" w:eastAsia="Calibri" w:hAnsiTheme="majorHAnsi" w:cstheme="majorHAnsi"/>
          <w:sz w:val="24"/>
          <w:szCs w:val="24"/>
        </w:rPr>
        <w:t>Case</w:t>
      </w:r>
      <w:r w:rsidRPr="008905B5">
        <w:rPr>
          <w:rFonts w:asciiTheme="majorHAnsi" w:eastAsia="Calibri" w:hAnsiTheme="majorHAnsi" w:cstheme="majorHAnsi"/>
          <w:sz w:val="24"/>
          <w:szCs w:val="24"/>
        </w:rPr>
        <w:t xml:space="preserve"> que </w:t>
      </w:r>
      <w:r w:rsidR="00F652B4" w:rsidRPr="008905B5">
        <w:rPr>
          <w:rFonts w:asciiTheme="majorHAnsi" w:eastAsia="Calibri" w:hAnsiTheme="majorHAnsi" w:cstheme="majorHAnsi"/>
          <w:sz w:val="24"/>
          <w:szCs w:val="24"/>
        </w:rPr>
        <w:t xml:space="preserve">vive no submundo </w:t>
      </w:r>
      <w:r w:rsidR="00767BDA" w:rsidRPr="008905B5">
        <w:rPr>
          <w:rFonts w:asciiTheme="majorHAnsi" w:eastAsia="Calibri" w:hAnsiTheme="majorHAnsi" w:cstheme="majorHAnsi"/>
          <w:sz w:val="24"/>
          <w:szCs w:val="24"/>
        </w:rPr>
        <w:t>de Tóquio e que foi banido do ciberespaço</w:t>
      </w:r>
      <w:r w:rsidR="00BD3828" w:rsidRPr="008905B5">
        <w:rPr>
          <w:rFonts w:asciiTheme="majorHAnsi" w:eastAsia="Calibri" w:hAnsiTheme="majorHAnsi" w:cstheme="majorHAnsi"/>
          <w:sz w:val="24"/>
          <w:szCs w:val="24"/>
        </w:rPr>
        <w:t>, uma espécie de Matrix</w:t>
      </w:r>
      <w:r w:rsidRPr="008905B5">
        <w:rPr>
          <w:rFonts w:asciiTheme="majorHAnsi" w:eastAsia="Calibri" w:hAnsiTheme="majorHAnsi" w:cstheme="majorHAnsi"/>
          <w:sz w:val="24"/>
          <w:szCs w:val="24"/>
        </w:rPr>
        <w:t>,</w:t>
      </w:r>
      <w:r w:rsidR="00BD3828" w:rsidRPr="008905B5">
        <w:rPr>
          <w:rFonts w:asciiTheme="majorHAnsi" w:eastAsia="Calibri" w:hAnsiTheme="majorHAnsi" w:cstheme="majorHAnsi"/>
          <w:sz w:val="24"/>
          <w:szCs w:val="24"/>
        </w:rPr>
        <w:t xml:space="preserve"> onde as pessoas vi</w:t>
      </w:r>
      <w:r w:rsidRPr="008905B5">
        <w:rPr>
          <w:rFonts w:asciiTheme="majorHAnsi" w:eastAsia="Calibri" w:hAnsiTheme="majorHAnsi" w:cstheme="majorHAnsi"/>
          <w:sz w:val="24"/>
          <w:szCs w:val="24"/>
        </w:rPr>
        <w:t xml:space="preserve">vem em forma de avatares, pois </w:t>
      </w:r>
      <w:r w:rsidR="00BD3828" w:rsidRPr="008905B5">
        <w:rPr>
          <w:rFonts w:asciiTheme="majorHAnsi" w:eastAsia="Calibri" w:hAnsiTheme="majorHAnsi" w:cstheme="majorHAnsi"/>
          <w:sz w:val="24"/>
          <w:szCs w:val="24"/>
        </w:rPr>
        <w:t>o planeta foi devastado pela Terceira Guerra Mundial</w:t>
      </w:r>
      <w:r w:rsidR="00EF523C" w:rsidRPr="008905B5">
        <w:rPr>
          <w:rFonts w:asciiTheme="majorHAnsi" w:eastAsia="Calibri" w:hAnsiTheme="majorHAnsi" w:cstheme="majorHAnsi"/>
          <w:sz w:val="24"/>
          <w:szCs w:val="24"/>
        </w:rPr>
        <w:t>. Este livro foi a principal inspiração da trilogia “Matrix”</w:t>
      </w:r>
      <w:r w:rsidR="000D0CE7" w:rsidRPr="008905B5">
        <w:rPr>
          <w:rFonts w:asciiTheme="majorHAnsi" w:eastAsia="Calibri" w:hAnsiTheme="majorHAnsi" w:cstheme="majorHAnsi"/>
          <w:sz w:val="24"/>
          <w:szCs w:val="24"/>
        </w:rPr>
        <w:t xml:space="preserve"> e </w:t>
      </w:r>
      <w:r w:rsidRPr="008905B5">
        <w:rPr>
          <w:rFonts w:asciiTheme="majorHAnsi" w:eastAsia="Calibri" w:hAnsiTheme="majorHAnsi" w:cstheme="majorHAnsi"/>
          <w:sz w:val="24"/>
          <w:szCs w:val="24"/>
        </w:rPr>
        <w:t xml:space="preserve">é </w:t>
      </w:r>
      <w:r w:rsidR="000D0CE7" w:rsidRPr="008905B5">
        <w:rPr>
          <w:rFonts w:asciiTheme="majorHAnsi" w:eastAsia="Calibri" w:hAnsiTheme="majorHAnsi" w:cstheme="majorHAnsi"/>
          <w:sz w:val="24"/>
          <w:szCs w:val="24"/>
        </w:rPr>
        <w:t xml:space="preserve">considerado a bíblia dos cyberpunks, grupos </w:t>
      </w:r>
      <w:r w:rsidR="003433B4" w:rsidRPr="008905B5">
        <w:rPr>
          <w:rFonts w:asciiTheme="majorHAnsi" w:eastAsia="Calibri" w:hAnsiTheme="majorHAnsi" w:cstheme="majorHAnsi"/>
          <w:sz w:val="24"/>
          <w:szCs w:val="24"/>
        </w:rPr>
        <w:t>que inauguraram uma nova estética – musical e fashionista – a partir da década de 1990</w:t>
      </w:r>
      <w:r w:rsidR="00FD6470" w:rsidRPr="008905B5">
        <w:rPr>
          <w:rFonts w:asciiTheme="majorHAnsi" w:eastAsia="Calibri" w:hAnsiTheme="majorHAnsi" w:cstheme="majorHAnsi"/>
          <w:sz w:val="24"/>
          <w:szCs w:val="24"/>
        </w:rPr>
        <w:t xml:space="preserve">. </w:t>
      </w:r>
    </w:p>
    <w:p w14:paraId="2BBCEE1A" w14:textId="07B52B06" w:rsidR="00475069" w:rsidRPr="008905B5" w:rsidRDefault="00E231BB" w:rsidP="00E451EB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8905B5">
        <w:rPr>
          <w:rFonts w:asciiTheme="majorHAnsi" w:eastAsia="Calibri" w:hAnsiTheme="majorHAnsi" w:cstheme="majorHAnsi"/>
          <w:sz w:val="24"/>
          <w:szCs w:val="24"/>
        </w:rPr>
        <w:t xml:space="preserve">O segundo acontecimento histórico é a criação e comercialização da Word </w:t>
      </w:r>
      <w:proofErr w:type="spellStart"/>
      <w:r w:rsidRPr="008905B5">
        <w:rPr>
          <w:rFonts w:asciiTheme="majorHAnsi" w:eastAsia="Calibri" w:hAnsiTheme="majorHAnsi" w:cstheme="majorHAnsi"/>
          <w:sz w:val="24"/>
          <w:szCs w:val="24"/>
        </w:rPr>
        <w:t>Wide</w:t>
      </w:r>
      <w:proofErr w:type="spellEnd"/>
      <w:r w:rsidRPr="008905B5">
        <w:rPr>
          <w:rFonts w:asciiTheme="majorHAnsi" w:eastAsia="Calibri" w:hAnsiTheme="majorHAnsi" w:cstheme="majorHAnsi"/>
          <w:sz w:val="24"/>
          <w:szCs w:val="24"/>
        </w:rPr>
        <w:t xml:space="preserve"> Web (WWW)</w:t>
      </w:r>
      <w:r w:rsidR="00A07C52" w:rsidRPr="008905B5">
        <w:rPr>
          <w:rFonts w:asciiTheme="majorHAnsi" w:eastAsia="Calibri" w:hAnsiTheme="majorHAnsi" w:cstheme="majorHAnsi"/>
          <w:sz w:val="24"/>
          <w:szCs w:val="24"/>
        </w:rPr>
        <w:t>, e</w:t>
      </w:r>
      <w:r w:rsidR="00E313CA" w:rsidRPr="008905B5">
        <w:rPr>
          <w:rFonts w:asciiTheme="majorHAnsi" w:eastAsia="Calibri" w:hAnsiTheme="majorHAnsi" w:cstheme="majorHAnsi"/>
          <w:sz w:val="24"/>
          <w:szCs w:val="24"/>
        </w:rPr>
        <w:t xml:space="preserve">spaço digital </w:t>
      </w:r>
      <w:r w:rsidR="00E65F5F" w:rsidRPr="008905B5">
        <w:rPr>
          <w:rFonts w:asciiTheme="majorHAnsi" w:eastAsia="Calibri" w:hAnsiTheme="majorHAnsi" w:cstheme="majorHAnsi"/>
          <w:sz w:val="24"/>
          <w:szCs w:val="24"/>
        </w:rPr>
        <w:t xml:space="preserve">teorizado e criado </w:t>
      </w:r>
      <w:r w:rsidR="00475069" w:rsidRPr="008905B5">
        <w:rPr>
          <w:rFonts w:asciiTheme="majorHAnsi" w:eastAsia="Calibri" w:hAnsiTheme="majorHAnsi" w:cstheme="majorHAnsi"/>
          <w:sz w:val="24"/>
          <w:szCs w:val="24"/>
        </w:rPr>
        <w:t>pelo cientista da computação Tim Berners-Lee. Inicialmente, o projeto de Berners-Lee, que teve o seu ponto de partida em 6 de agosto de 1991, era ter uma plataforma que permitisse a</w:t>
      </w:r>
      <w:r w:rsidR="00A07C52" w:rsidRPr="008905B5">
        <w:rPr>
          <w:rFonts w:asciiTheme="majorHAnsi" w:eastAsia="Calibri" w:hAnsiTheme="majorHAnsi" w:cstheme="majorHAnsi"/>
          <w:sz w:val="24"/>
          <w:szCs w:val="24"/>
        </w:rPr>
        <w:t xml:space="preserve"> troca de informações entre as U</w:t>
      </w:r>
      <w:r w:rsidR="00475069" w:rsidRPr="008905B5">
        <w:rPr>
          <w:rFonts w:asciiTheme="majorHAnsi" w:eastAsia="Calibri" w:hAnsiTheme="majorHAnsi" w:cstheme="majorHAnsi"/>
          <w:sz w:val="24"/>
          <w:szCs w:val="24"/>
        </w:rPr>
        <w:t>niversidades de uma maneira mais rápida e remotamente, ou seja, sem que os</w:t>
      </w:r>
      <w:r w:rsidR="001D76A7">
        <w:rPr>
          <w:rFonts w:asciiTheme="majorHAnsi" w:eastAsia="Calibri" w:hAnsiTheme="majorHAnsi" w:cstheme="majorHAnsi"/>
          <w:sz w:val="24"/>
          <w:szCs w:val="24"/>
        </w:rPr>
        <w:t>(</w:t>
      </w:r>
      <w:r w:rsidR="00475069" w:rsidRPr="008905B5">
        <w:rPr>
          <w:rFonts w:asciiTheme="majorHAnsi" w:eastAsia="Calibri" w:hAnsiTheme="majorHAnsi" w:cstheme="majorHAnsi"/>
          <w:sz w:val="24"/>
          <w:szCs w:val="24"/>
        </w:rPr>
        <w:t>as</w:t>
      </w:r>
      <w:r w:rsidR="001D76A7">
        <w:rPr>
          <w:rFonts w:asciiTheme="majorHAnsi" w:eastAsia="Calibri" w:hAnsiTheme="majorHAnsi" w:cstheme="majorHAnsi"/>
          <w:sz w:val="24"/>
          <w:szCs w:val="24"/>
        </w:rPr>
        <w:t>)</w:t>
      </w:r>
      <w:r w:rsidR="00475069" w:rsidRPr="008905B5">
        <w:rPr>
          <w:rFonts w:asciiTheme="majorHAnsi" w:eastAsia="Calibri" w:hAnsiTheme="majorHAnsi" w:cstheme="majorHAnsi"/>
          <w:sz w:val="24"/>
          <w:szCs w:val="24"/>
        </w:rPr>
        <w:t xml:space="preserve"> pesquisadores</w:t>
      </w:r>
      <w:r w:rsidR="001D76A7">
        <w:rPr>
          <w:rFonts w:asciiTheme="majorHAnsi" w:eastAsia="Calibri" w:hAnsiTheme="majorHAnsi" w:cstheme="majorHAnsi"/>
          <w:sz w:val="24"/>
          <w:szCs w:val="24"/>
        </w:rPr>
        <w:t>(</w:t>
      </w:r>
      <w:r w:rsidR="007747E1" w:rsidRPr="008905B5">
        <w:rPr>
          <w:rFonts w:asciiTheme="majorHAnsi" w:eastAsia="Calibri" w:hAnsiTheme="majorHAnsi" w:cstheme="majorHAnsi"/>
          <w:sz w:val="24"/>
          <w:szCs w:val="24"/>
        </w:rPr>
        <w:t>as</w:t>
      </w:r>
      <w:r w:rsidR="001D76A7">
        <w:rPr>
          <w:rFonts w:asciiTheme="majorHAnsi" w:eastAsia="Calibri" w:hAnsiTheme="majorHAnsi" w:cstheme="majorHAnsi"/>
          <w:sz w:val="24"/>
          <w:szCs w:val="24"/>
        </w:rPr>
        <w:t>)</w:t>
      </w:r>
      <w:r w:rsidR="00475069" w:rsidRPr="008905B5">
        <w:rPr>
          <w:rFonts w:asciiTheme="majorHAnsi" w:eastAsia="Calibri" w:hAnsiTheme="majorHAnsi" w:cstheme="majorHAnsi"/>
          <w:sz w:val="24"/>
          <w:szCs w:val="24"/>
        </w:rPr>
        <w:t xml:space="preserve"> precisassem se locomover. </w:t>
      </w:r>
    </w:p>
    <w:p w14:paraId="4FC82362" w14:textId="516D8E23" w:rsidR="00475069" w:rsidRPr="008905B5" w:rsidRDefault="00475069" w:rsidP="00E451EB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8905B5">
        <w:rPr>
          <w:rFonts w:asciiTheme="majorHAnsi" w:eastAsia="Calibri" w:hAnsiTheme="majorHAnsi" w:cstheme="majorHAnsi"/>
          <w:sz w:val="24"/>
          <w:szCs w:val="24"/>
        </w:rPr>
        <w:t xml:space="preserve">A expansão comercial da Web </w:t>
      </w:r>
      <w:r w:rsidR="007747E1" w:rsidRPr="008905B5">
        <w:rPr>
          <w:rFonts w:asciiTheme="majorHAnsi" w:eastAsia="Calibri" w:hAnsiTheme="majorHAnsi" w:cstheme="majorHAnsi"/>
          <w:sz w:val="24"/>
          <w:szCs w:val="24"/>
        </w:rPr>
        <w:t xml:space="preserve">se dá a partir de 1993, tendo </w:t>
      </w:r>
      <w:r w:rsidRPr="008905B5">
        <w:rPr>
          <w:rFonts w:asciiTheme="majorHAnsi" w:eastAsia="Calibri" w:hAnsiTheme="majorHAnsi" w:cstheme="majorHAnsi"/>
          <w:sz w:val="24"/>
          <w:szCs w:val="24"/>
        </w:rPr>
        <w:t>seu auge entre 1996 e 2000, época histórica que ficou conhecida como o boom do ".com" ou, mais popularmente</w:t>
      </w:r>
      <w:r w:rsidR="007747E1" w:rsidRPr="008905B5">
        <w:rPr>
          <w:rFonts w:asciiTheme="majorHAnsi" w:eastAsia="Calibri" w:hAnsiTheme="majorHAnsi" w:cstheme="majorHAnsi"/>
          <w:sz w:val="24"/>
          <w:szCs w:val="24"/>
        </w:rPr>
        <w:t xml:space="preserve"> falando, a "bolha da </w:t>
      </w:r>
      <w:r w:rsidR="00421DD5">
        <w:rPr>
          <w:rFonts w:asciiTheme="majorHAnsi" w:eastAsia="Calibri" w:hAnsiTheme="majorHAnsi" w:cstheme="majorHAnsi"/>
          <w:sz w:val="24"/>
          <w:szCs w:val="24"/>
        </w:rPr>
        <w:t>internet</w:t>
      </w:r>
      <w:r w:rsidRPr="008905B5">
        <w:rPr>
          <w:rFonts w:asciiTheme="majorHAnsi" w:eastAsia="Calibri" w:hAnsiTheme="majorHAnsi" w:cstheme="majorHAnsi"/>
          <w:sz w:val="24"/>
          <w:szCs w:val="24"/>
        </w:rPr>
        <w:t>". A rapidez c</w:t>
      </w:r>
      <w:r w:rsidR="007747E1" w:rsidRPr="008905B5">
        <w:rPr>
          <w:rFonts w:asciiTheme="majorHAnsi" w:eastAsia="Calibri" w:hAnsiTheme="majorHAnsi" w:cstheme="majorHAnsi"/>
          <w:sz w:val="24"/>
          <w:szCs w:val="24"/>
        </w:rPr>
        <w:t>om que surgiram grandes portais</w:t>
      </w:r>
      <w:r w:rsidRPr="008905B5">
        <w:rPr>
          <w:rFonts w:asciiTheme="majorHAnsi" w:eastAsia="Calibri" w:hAnsiTheme="majorHAnsi" w:cstheme="majorHAnsi"/>
          <w:sz w:val="24"/>
          <w:szCs w:val="24"/>
        </w:rPr>
        <w:t xml:space="preserve"> foi a mesma que os levou a falência. O caso mais emblemático foi o da América Online (AOL), primeiro investimento milionár</w:t>
      </w:r>
      <w:r w:rsidR="007747E1" w:rsidRPr="008905B5">
        <w:rPr>
          <w:rFonts w:asciiTheme="majorHAnsi" w:eastAsia="Calibri" w:hAnsiTheme="majorHAnsi" w:cstheme="majorHAnsi"/>
          <w:sz w:val="24"/>
          <w:szCs w:val="24"/>
        </w:rPr>
        <w:t xml:space="preserve">io na </w:t>
      </w:r>
      <w:r w:rsidR="00421DD5">
        <w:rPr>
          <w:rFonts w:asciiTheme="majorHAnsi" w:eastAsia="Calibri" w:hAnsiTheme="majorHAnsi" w:cstheme="majorHAnsi"/>
          <w:sz w:val="24"/>
          <w:szCs w:val="24"/>
        </w:rPr>
        <w:t>internet</w:t>
      </w:r>
      <w:r w:rsidRPr="008905B5">
        <w:rPr>
          <w:rFonts w:asciiTheme="majorHAnsi" w:eastAsia="Calibri" w:hAnsiTheme="majorHAnsi" w:cstheme="majorHAnsi"/>
          <w:sz w:val="24"/>
          <w:szCs w:val="24"/>
        </w:rPr>
        <w:t xml:space="preserve">. </w:t>
      </w:r>
    </w:p>
    <w:p w14:paraId="10A3ABD7" w14:textId="757DD76F" w:rsidR="00475069" w:rsidRPr="008905B5" w:rsidRDefault="007747E1" w:rsidP="003A0890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8905B5">
        <w:rPr>
          <w:rFonts w:asciiTheme="majorHAnsi" w:eastAsia="Calibri" w:hAnsiTheme="majorHAnsi" w:cstheme="majorHAnsi"/>
          <w:sz w:val="24"/>
          <w:szCs w:val="24"/>
        </w:rPr>
        <w:lastRenderedPageBreak/>
        <w:t>F</w:t>
      </w:r>
      <w:r w:rsidR="00475069" w:rsidRPr="008905B5">
        <w:rPr>
          <w:rFonts w:asciiTheme="majorHAnsi" w:eastAsia="Calibri" w:hAnsiTheme="majorHAnsi" w:cstheme="majorHAnsi"/>
          <w:sz w:val="24"/>
          <w:szCs w:val="24"/>
        </w:rPr>
        <w:t>oi na</w:t>
      </w:r>
      <w:r w:rsidRPr="008905B5">
        <w:rPr>
          <w:rFonts w:asciiTheme="majorHAnsi" w:eastAsia="Calibri" w:hAnsiTheme="majorHAnsi" w:cstheme="majorHAnsi"/>
          <w:sz w:val="24"/>
          <w:szCs w:val="24"/>
        </w:rPr>
        <w:t xml:space="preserve"> primeira década do século XXI </w:t>
      </w:r>
      <w:r w:rsidR="00475069" w:rsidRPr="008905B5">
        <w:rPr>
          <w:rFonts w:asciiTheme="majorHAnsi" w:eastAsia="Calibri" w:hAnsiTheme="majorHAnsi" w:cstheme="majorHAnsi"/>
          <w:sz w:val="24"/>
          <w:szCs w:val="24"/>
        </w:rPr>
        <w:t>que se deu a grande virad</w:t>
      </w:r>
      <w:r w:rsidRPr="008905B5">
        <w:rPr>
          <w:rFonts w:asciiTheme="majorHAnsi" w:eastAsia="Calibri" w:hAnsiTheme="majorHAnsi" w:cstheme="majorHAnsi"/>
          <w:sz w:val="24"/>
          <w:szCs w:val="24"/>
        </w:rPr>
        <w:t xml:space="preserve">a do espaço digital: saímos da </w:t>
      </w:r>
      <w:r w:rsidR="00421DD5">
        <w:rPr>
          <w:rFonts w:asciiTheme="majorHAnsi" w:eastAsia="Calibri" w:hAnsiTheme="majorHAnsi" w:cstheme="majorHAnsi"/>
          <w:sz w:val="24"/>
          <w:szCs w:val="24"/>
        </w:rPr>
        <w:t>internet</w:t>
      </w:r>
      <w:r w:rsidRPr="008905B5">
        <w:rPr>
          <w:rFonts w:asciiTheme="majorHAnsi" w:eastAsia="Calibri" w:hAnsiTheme="majorHAnsi" w:cstheme="majorHAnsi"/>
          <w:sz w:val="24"/>
          <w:szCs w:val="24"/>
        </w:rPr>
        <w:t xml:space="preserve"> discada (lenta e cara) para a </w:t>
      </w:r>
      <w:r w:rsidR="00421DD5">
        <w:rPr>
          <w:rFonts w:asciiTheme="majorHAnsi" w:eastAsia="Calibri" w:hAnsiTheme="majorHAnsi" w:cstheme="majorHAnsi"/>
          <w:sz w:val="24"/>
          <w:szCs w:val="24"/>
        </w:rPr>
        <w:t>internet</w:t>
      </w:r>
      <w:r w:rsidR="00475069" w:rsidRPr="008905B5">
        <w:rPr>
          <w:rFonts w:asciiTheme="majorHAnsi" w:eastAsia="Calibri" w:hAnsiTheme="majorHAnsi" w:cstheme="majorHAnsi"/>
          <w:sz w:val="24"/>
          <w:szCs w:val="24"/>
        </w:rPr>
        <w:t xml:space="preserve"> à cabo (mais rápida e acessível). Posteriormente, com o Wi-Fi e a Fibra Ótica, a conexão com a WWW se tornaria móvel (celula</w:t>
      </w:r>
      <w:r w:rsidRPr="008905B5">
        <w:rPr>
          <w:rFonts w:asciiTheme="majorHAnsi" w:eastAsia="Calibri" w:hAnsiTheme="majorHAnsi" w:cstheme="majorHAnsi"/>
          <w:sz w:val="24"/>
          <w:szCs w:val="24"/>
        </w:rPr>
        <w:t xml:space="preserve">res) e mais barata. Com isso, a </w:t>
      </w:r>
      <w:r w:rsidR="00421DD5">
        <w:rPr>
          <w:rFonts w:asciiTheme="majorHAnsi" w:eastAsia="Calibri" w:hAnsiTheme="majorHAnsi" w:cstheme="majorHAnsi"/>
          <w:sz w:val="24"/>
          <w:szCs w:val="24"/>
        </w:rPr>
        <w:t>internet</w:t>
      </w:r>
      <w:r w:rsidR="00475069" w:rsidRPr="008905B5">
        <w:rPr>
          <w:rFonts w:asciiTheme="majorHAnsi" w:eastAsia="Calibri" w:hAnsiTheme="majorHAnsi" w:cstheme="majorHAnsi"/>
          <w:sz w:val="24"/>
          <w:szCs w:val="24"/>
        </w:rPr>
        <w:t xml:space="preserve"> entrou de vez para o hall</w:t>
      </w:r>
      <w:r w:rsidRPr="008905B5">
        <w:rPr>
          <w:rFonts w:asciiTheme="majorHAnsi" w:eastAsia="Calibri" w:hAnsiTheme="majorHAnsi" w:cstheme="majorHAnsi"/>
          <w:sz w:val="24"/>
          <w:szCs w:val="24"/>
        </w:rPr>
        <w:t xml:space="preserve"> da Comunicação de Massas, mas com um potencial </w:t>
      </w:r>
      <w:r w:rsidR="00475069" w:rsidRPr="008905B5">
        <w:rPr>
          <w:rFonts w:asciiTheme="majorHAnsi" w:eastAsia="Calibri" w:hAnsiTheme="majorHAnsi" w:cstheme="majorHAnsi"/>
          <w:sz w:val="24"/>
          <w:szCs w:val="24"/>
        </w:rPr>
        <w:t>mais forte que o</w:t>
      </w:r>
      <w:r w:rsidRPr="008905B5">
        <w:rPr>
          <w:rFonts w:asciiTheme="majorHAnsi" w:eastAsia="Calibri" w:hAnsiTheme="majorHAnsi" w:cstheme="majorHAnsi"/>
          <w:sz w:val="24"/>
          <w:szCs w:val="24"/>
        </w:rPr>
        <w:t xml:space="preserve"> cinema, a televisão e o rádio. </w:t>
      </w:r>
    </w:p>
    <w:p w14:paraId="1C6F68C0" w14:textId="0948B12C" w:rsidR="003E7494" w:rsidRPr="008905B5" w:rsidRDefault="007747E1" w:rsidP="00E451EB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8905B5">
        <w:rPr>
          <w:rFonts w:asciiTheme="majorHAnsi" w:eastAsia="Calibri" w:hAnsiTheme="majorHAnsi" w:cstheme="majorHAnsi"/>
          <w:sz w:val="24"/>
          <w:szCs w:val="24"/>
        </w:rPr>
        <w:t>D</w:t>
      </w:r>
      <w:r w:rsidR="00475069" w:rsidRPr="008905B5">
        <w:rPr>
          <w:rFonts w:asciiTheme="majorHAnsi" w:eastAsia="Calibri" w:hAnsiTheme="majorHAnsi" w:cstheme="majorHAnsi"/>
          <w:sz w:val="24"/>
          <w:szCs w:val="24"/>
        </w:rPr>
        <w:t xml:space="preserve">ois outros acontecimentos revolucionariam de vez a nossa </w:t>
      </w:r>
      <w:r w:rsidRPr="008905B5">
        <w:rPr>
          <w:rFonts w:asciiTheme="majorHAnsi" w:eastAsia="Calibri" w:hAnsiTheme="majorHAnsi" w:cstheme="majorHAnsi"/>
          <w:sz w:val="24"/>
          <w:szCs w:val="24"/>
        </w:rPr>
        <w:t xml:space="preserve">maneira de lidar e viver com a </w:t>
      </w:r>
      <w:r w:rsidR="00421DD5">
        <w:rPr>
          <w:rFonts w:asciiTheme="majorHAnsi" w:eastAsia="Calibri" w:hAnsiTheme="majorHAnsi" w:cstheme="majorHAnsi"/>
          <w:sz w:val="24"/>
          <w:szCs w:val="24"/>
        </w:rPr>
        <w:t>internet</w:t>
      </w:r>
      <w:r w:rsidR="00475069" w:rsidRPr="008905B5">
        <w:rPr>
          <w:rFonts w:asciiTheme="majorHAnsi" w:eastAsia="Calibri" w:hAnsiTheme="majorHAnsi" w:cstheme="majorHAnsi"/>
          <w:sz w:val="24"/>
          <w:szCs w:val="24"/>
        </w:rPr>
        <w:t xml:space="preserve"> ou o ciberespaço: o primeiro se deu em 1999</w:t>
      </w:r>
      <w:r w:rsidRPr="008905B5">
        <w:rPr>
          <w:rFonts w:asciiTheme="majorHAnsi" w:eastAsia="Calibri" w:hAnsiTheme="majorHAnsi" w:cstheme="majorHAnsi"/>
          <w:sz w:val="24"/>
          <w:szCs w:val="24"/>
        </w:rPr>
        <w:t>,</w:t>
      </w:r>
      <w:r w:rsidR="00475069" w:rsidRPr="008905B5">
        <w:rPr>
          <w:rFonts w:asciiTheme="majorHAnsi" w:eastAsia="Calibri" w:hAnsiTheme="majorHAnsi" w:cstheme="majorHAnsi"/>
          <w:sz w:val="24"/>
          <w:szCs w:val="24"/>
        </w:rPr>
        <w:t xml:space="preserve"> com a criação do Napster, id</w:t>
      </w:r>
      <w:r w:rsidRPr="008905B5">
        <w:rPr>
          <w:rFonts w:asciiTheme="majorHAnsi" w:eastAsia="Calibri" w:hAnsiTheme="majorHAnsi" w:cstheme="majorHAnsi"/>
          <w:sz w:val="24"/>
          <w:szCs w:val="24"/>
        </w:rPr>
        <w:t xml:space="preserve">ealizado por Shawn Fanning. Trata-se de </w:t>
      </w:r>
      <w:r w:rsidR="00475069" w:rsidRPr="008905B5">
        <w:rPr>
          <w:rFonts w:asciiTheme="majorHAnsi" w:eastAsia="Calibri" w:hAnsiTheme="majorHAnsi" w:cstheme="majorHAnsi"/>
          <w:sz w:val="24"/>
          <w:szCs w:val="24"/>
        </w:rPr>
        <w:t>uma plataforma gratuita de compartilhamento de ar</w:t>
      </w:r>
      <w:r w:rsidRPr="008905B5">
        <w:rPr>
          <w:rFonts w:asciiTheme="majorHAnsi" w:eastAsia="Calibri" w:hAnsiTheme="majorHAnsi" w:cstheme="majorHAnsi"/>
          <w:sz w:val="24"/>
          <w:szCs w:val="24"/>
        </w:rPr>
        <w:t xml:space="preserve">quivos, porém </w:t>
      </w:r>
      <w:r w:rsidR="00475069" w:rsidRPr="008905B5">
        <w:rPr>
          <w:rFonts w:asciiTheme="majorHAnsi" w:eastAsia="Calibri" w:hAnsiTheme="majorHAnsi" w:cstheme="majorHAnsi"/>
          <w:sz w:val="24"/>
          <w:szCs w:val="24"/>
        </w:rPr>
        <w:t xml:space="preserve">a celeuma em torno do programa foram os compartilhamentos de músicas em formato MP3, também de maneira gratuita. A partir daí uma grande luta jurídica foi movida por artistas da música contra Fanning, que perdeu todos os processos relativos </w:t>
      </w:r>
      <w:r w:rsidRPr="008905B5">
        <w:rPr>
          <w:rFonts w:asciiTheme="majorHAnsi" w:eastAsia="Calibri" w:hAnsiTheme="majorHAnsi" w:cstheme="majorHAnsi"/>
          <w:sz w:val="24"/>
          <w:szCs w:val="24"/>
        </w:rPr>
        <w:t xml:space="preserve">a direitos autorais, </w:t>
      </w:r>
      <w:r w:rsidR="003A0890" w:rsidRPr="008905B5">
        <w:rPr>
          <w:rFonts w:asciiTheme="majorHAnsi" w:eastAsia="Calibri" w:hAnsiTheme="majorHAnsi" w:cstheme="majorHAnsi"/>
          <w:sz w:val="24"/>
          <w:szCs w:val="24"/>
        </w:rPr>
        <w:t xml:space="preserve">mas </w:t>
      </w:r>
      <w:r w:rsidR="00475069" w:rsidRPr="008905B5">
        <w:rPr>
          <w:rFonts w:asciiTheme="majorHAnsi" w:eastAsia="Calibri" w:hAnsiTheme="majorHAnsi" w:cstheme="majorHAnsi"/>
          <w:sz w:val="24"/>
          <w:szCs w:val="24"/>
        </w:rPr>
        <w:t>o for</w:t>
      </w:r>
      <w:r w:rsidRPr="008905B5">
        <w:rPr>
          <w:rFonts w:asciiTheme="majorHAnsi" w:eastAsia="Calibri" w:hAnsiTheme="majorHAnsi" w:cstheme="majorHAnsi"/>
          <w:sz w:val="24"/>
          <w:szCs w:val="24"/>
        </w:rPr>
        <w:t>mato físico e a maneira como</w:t>
      </w:r>
      <w:r w:rsidR="00475069" w:rsidRPr="008905B5">
        <w:rPr>
          <w:rFonts w:asciiTheme="majorHAnsi" w:eastAsia="Calibri" w:hAnsiTheme="majorHAnsi" w:cstheme="majorHAnsi"/>
          <w:sz w:val="24"/>
          <w:szCs w:val="24"/>
        </w:rPr>
        <w:t xml:space="preserve"> escutávamos</w:t>
      </w:r>
      <w:r w:rsidRPr="008905B5">
        <w:rPr>
          <w:rFonts w:asciiTheme="majorHAnsi" w:eastAsia="Calibri" w:hAnsiTheme="majorHAnsi" w:cstheme="majorHAnsi"/>
          <w:sz w:val="24"/>
          <w:szCs w:val="24"/>
        </w:rPr>
        <w:t xml:space="preserve"> músicas</w:t>
      </w:r>
      <w:r w:rsidR="00475069" w:rsidRPr="008905B5">
        <w:rPr>
          <w:rFonts w:asciiTheme="majorHAnsi" w:eastAsia="Calibri" w:hAnsiTheme="majorHAnsi" w:cstheme="majorHAnsi"/>
          <w:sz w:val="24"/>
          <w:szCs w:val="24"/>
        </w:rPr>
        <w:t xml:space="preserve"> estava</w:t>
      </w:r>
      <w:r w:rsidRPr="008905B5">
        <w:rPr>
          <w:rFonts w:asciiTheme="majorHAnsi" w:eastAsia="Calibri" w:hAnsiTheme="majorHAnsi" w:cstheme="majorHAnsi"/>
          <w:sz w:val="24"/>
          <w:szCs w:val="24"/>
        </w:rPr>
        <w:t>m</w:t>
      </w:r>
      <w:r w:rsidR="00475069" w:rsidRPr="008905B5">
        <w:rPr>
          <w:rFonts w:asciiTheme="majorHAnsi" w:eastAsia="Calibri" w:hAnsiTheme="majorHAnsi" w:cstheme="majorHAnsi"/>
          <w:sz w:val="24"/>
          <w:szCs w:val="24"/>
        </w:rPr>
        <w:t xml:space="preserve"> com os dias contados. Hoje, o Napster é considerado o prim</w:t>
      </w:r>
      <w:r w:rsidRPr="008905B5">
        <w:rPr>
          <w:rFonts w:asciiTheme="majorHAnsi" w:eastAsia="Calibri" w:hAnsiTheme="majorHAnsi" w:cstheme="majorHAnsi"/>
          <w:sz w:val="24"/>
          <w:szCs w:val="24"/>
        </w:rPr>
        <w:t xml:space="preserve">eiro "serviço" de streaming da </w:t>
      </w:r>
      <w:r w:rsidR="00421DD5">
        <w:rPr>
          <w:rFonts w:asciiTheme="majorHAnsi" w:eastAsia="Calibri" w:hAnsiTheme="majorHAnsi" w:cstheme="majorHAnsi"/>
          <w:sz w:val="24"/>
          <w:szCs w:val="24"/>
        </w:rPr>
        <w:t>internet</w:t>
      </w:r>
      <w:r w:rsidR="00475069" w:rsidRPr="008905B5">
        <w:rPr>
          <w:rFonts w:asciiTheme="majorHAnsi" w:eastAsia="Calibri" w:hAnsiTheme="majorHAnsi" w:cstheme="majorHAnsi"/>
          <w:sz w:val="24"/>
          <w:szCs w:val="24"/>
        </w:rPr>
        <w:t xml:space="preserve">. </w:t>
      </w:r>
      <w:r w:rsidR="00B3762B" w:rsidRPr="008905B5">
        <w:rPr>
          <w:rFonts w:asciiTheme="majorHAnsi" w:eastAsia="Calibri" w:hAnsiTheme="majorHAnsi" w:cstheme="majorHAnsi"/>
          <w:sz w:val="24"/>
          <w:szCs w:val="24"/>
        </w:rPr>
        <w:t>O outro acontec</w:t>
      </w:r>
      <w:r w:rsidRPr="008905B5">
        <w:rPr>
          <w:rFonts w:asciiTheme="majorHAnsi" w:eastAsia="Calibri" w:hAnsiTheme="majorHAnsi" w:cstheme="majorHAnsi"/>
          <w:sz w:val="24"/>
          <w:szCs w:val="24"/>
        </w:rPr>
        <w:t xml:space="preserve">imento histórico que definiria de vez </w:t>
      </w:r>
      <w:r w:rsidR="00B3762B" w:rsidRPr="008905B5">
        <w:rPr>
          <w:rFonts w:asciiTheme="majorHAnsi" w:eastAsia="Calibri" w:hAnsiTheme="majorHAnsi" w:cstheme="majorHAnsi"/>
          <w:sz w:val="24"/>
          <w:szCs w:val="24"/>
        </w:rPr>
        <w:t xml:space="preserve">a mistura da vida </w:t>
      </w:r>
      <w:r w:rsidR="003A0890" w:rsidRPr="008905B5">
        <w:rPr>
          <w:rFonts w:asciiTheme="majorHAnsi" w:eastAsia="Calibri" w:hAnsiTheme="majorHAnsi" w:cstheme="majorHAnsi"/>
          <w:sz w:val="24"/>
          <w:szCs w:val="24"/>
        </w:rPr>
        <w:t xml:space="preserve">física </w:t>
      </w:r>
      <w:r w:rsidR="00B3762B" w:rsidRPr="008905B5">
        <w:rPr>
          <w:rFonts w:asciiTheme="majorHAnsi" w:eastAsia="Calibri" w:hAnsiTheme="majorHAnsi" w:cstheme="majorHAnsi"/>
          <w:sz w:val="24"/>
          <w:szCs w:val="24"/>
        </w:rPr>
        <w:t>com a digital, seria o la</w:t>
      </w:r>
      <w:r w:rsidRPr="008905B5">
        <w:rPr>
          <w:rFonts w:asciiTheme="majorHAnsi" w:eastAsia="Calibri" w:hAnsiTheme="majorHAnsi" w:cstheme="majorHAnsi"/>
          <w:sz w:val="24"/>
          <w:szCs w:val="24"/>
        </w:rPr>
        <w:t xml:space="preserve">nçamento da rede social Orkut, no dia 22 de janeiro de 2004. Produto desenvolvido </w:t>
      </w:r>
      <w:r w:rsidR="00B3762B" w:rsidRPr="008905B5">
        <w:rPr>
          <w:rFonts w:asciiTheme="majorHAnsi" w:eastAsia="Calibri" w:hAnsiTheme="majorHAnsi" w:cstheme="majorHAnsi"/>
          <w:sz w:val="24"/>
          <w:szCs w:val="24"/>
        </w:rPr>
        <w:t>pelo Google, se</w:t>
      </w:r>
      <w:r w:rsidRPr="008905B5">
        <w:rPr>
          <w:rFonts w:asciiTheme="majorHAnsi" w:eastAsia="Calibri" w:hAnsiTheme="majorHAnsi" w:cstheme="majorHAnsi"/>
          <w:sz w:val="24"/>
          <w:szCs w:val="24"/>
        </w:rPr>
        <w:t xml:space="preserve"> tornou uma febre nos EUA, mas </w:t>
      </w:r>
      <w:r w:rsidR="00B3762B" w:rsidRPr="008905B5">
        <w:rPr>
          <w:rFonts w:asciiTheme="majorHAnsi" w:eastAsia="Calibri" w:hAnsiTheme="majorHAnsi" w:cstheme="majorHAnsi"/>
          <w:sz w:val="24"/>
          <w:szCs w:val="24"/>
        </w:rPr>
        <w:t>principalmente no Brasil e na Índia. O Orkut pode ser considerado um paradigma, assim como o Napster, em nossa relação com o espaç</w:t>
      </w:r>
      <w:r w:rsidRPr="008905B5">
        <w:rPr>
          <w:rFonts w:asciiTheme="majorHAnsi" w:eastAsia="Calibri" w:hAnsiTheme="majorHAnsi" w:cstheme="majorHAnsi"/>
          <w:sz w:val="24"/>
          <w:szCs w:val="24"/>
        </w:rPr>
        <w:t>o digital (ciberespaço) e como a partir dele</w:t>
      </w:r>
      <w:r w:rsidR="00B3762B" w:rsidRPr="008905B5">
        <w:rPr>
          <w:rFonts w:asciiTheme="majorHAnsi" w:eastAsia="Calibri" w:hAnsiTheme="majorHAnsi" w:cstheme="majorHAnsi"/>
          <w:sz w:val="24"/>
          <w:szCs w:val="24"/>
        </w:rPr>
        <w:t xml:space="preserve"> passamos a viver uma cultura de fat</w:t>
      </w:r>
      <w:r w:rsidRPr="008905B5">
        <w:rPr>
          <w:rFonts w:asciiTheme="majorHAnsi" w:eastAsia="Calibri" w:hAnsiTheme="majorHAnsi" w:cstheme="majorHAnsi"/>
          <w:sz w:val="24"/>
          <w:szCs w:val="24"/>
        </w:rPr>
        <w:t xml:space="preserve">o - daí o termo cibercultura - </w:t>
      </w:r>
      <w:r w:rsidR="00B3762B" w:rsidRPr="008905B5">
        <w:rPr>
          <w:rFonts w:asciiTheme="majorHAnsi" w:eastAsia="Calibri" w:hAnsiTheme="majorHAnsi" w:cstheme="majorHAnsi"/>
          <w:sz w:val="24"/>
          <w:szCs w:val="24"/>
        </w:rPr>
        <w:t>com linguagem própria</w:t>
      </w:r>
      <w:r w:rsidRPr="008905B5">
        <w:rPr>
          <w:rFonts w:asciiTheme="majorHAnsi" w:eastAsia="Calibri" w:hAnsiTheme="majorHAnsi" w:cstheme="majorHAnsi"/>
          <w:sz w:val="24"/>
          <w:szCs w:val="24"/>
        </w:rPr>
        <w:t>,</w:t>
      </w:r>
      <w:r w:rsidR="00B3762B" w:rsidRPr="008905B5">
        <w:rPr>
          <w:rFonts w:asciiTheme="majorHAnsi" w:eastAsia="Calibri" w:hAnsiTheme="majorHAnsi" w:cstheme="majorHAnsi"/>
          <w:sz w:val="24"/>
          <w:szCs w:val="24"/>
        </w:rPr>
        <w:t xml:space="preserve"> e o mais importante: a experiência do compartilhamento a partir de avatares </w:t>
      </w:r>
      <w:r w:rsidR="003A0890" w:rsidRPr="008905B5">
        <w:rPr>
          <w:rFonts w:asciiTheme="majorHAnsi" w:eastAsia="Calibri" w:hAnsiTheme="majorHAnsi" w:cstheme="majorHAnsi"/>
          <w:sz w:val="24"/>
          <w:szCs w:val="24"/>
        </w:rPr>
        <w:t xml:space="preserve">- </w:t>
      </w:r>
      <w:r w:rsidR="00102439" w:rsidRPr="008905B5">
        <w:rPr>
          <w:rFonts w:asciiTheme="majorHAnsi" w:eastAsia="Calibri" w:hAnsiTheme="majorHAnsi" w:cstheme="majorHAnsi"/>
          <w:sz w:val="24"/>
          <w:szCs w:val="24"/>
        </w:rPr>
        <w:t>simulação</w:t>
      </w:r>
      <w:r w:rsidRPr="008905B5">
        <w:rPr>
          <w:rFonts w:asciiTheme="majorHAnsi" w:eastAsia="Calibri" w:hAnsiTheme="majorHAnsi" w:cstheme="majorHAnsi"/>
          <w:sz w:val="24"/>
          <w:szCs w:val="24"/>
        </w:rPr>
        <w:t xml:space="preserve"> do nosso e</w:t>
      </w:r>
      <w:r w:rsidR="00B3762B" w:rsidRPr="008905B5">
        <w:rPr>
          <w:rFonts w:asciiTheme="majorHAnsi" w:eastAsia="Calibri" w:hAnsiTheme="majorHAnsi" w:cstheme="majorHAnsi"/>
          <w:sz w:val="24"/>
          <w:szCs w:val="24"/>
        </w:rPr>
        <w:t xml:space="preserve">u </w:t>
      </w:r>
      <w:r w:rsidR="003A0890" w:rsidRPr="008905B5">
        <w:rPr>
          <w:rFonts w:asciiTheme="majorHAnsi" w:eastAsia="Calibri" w:hAnsiTheme="majorHAnsi" w:cstheme="majorHAnsi"/>
          <w:sz w:val="24"/>
          <w:szCs w:val="24"/>
        </w:rPr>
        <w:t>físico</w:t>
      </w:r>
      <w:r w:rsidRPr="008905B5">
        <w:rPr>
          <w:rFonts w:asciiTheme="majorHAnsi" w:eastAsia="Calibri" w:hAnsiTheme="majorHAnsi" w:cstheme="majorHAnsi"/>
          <w:sz w:val="24"/>
          <w:szCs w:val="24"/>
        </w:rPr>
        <w:t>. Com isso,</w:t>
      </w:r>
      <w:r w:rsidR="00B3762B" w:rsidRPr="008905B5">
        <w:rPr>
          <w:rFonts w:asciiTheme="majorHAnsi" w:eastAsia="Calibri" w:hAnsiTheme="majorHAnsi" w:cstheme="majorHAnsi"/>
          <w:sz w:val="24"/>
          <w:szCs w:val="24"/>
        </w:rPr>
        <w:t xml:space="preserve"> a </w:t>
      </w:r>
      <w:r w:rsidR="00EC46EA" w:rsidRPr="008905B5">
        <w:rPr>
          <w:rFonts w:asciiTheme="majorHAnsi" w:eastAsia="Calibri" w:hAnsiTheme="majorHAnsi" w:cstheme="majorHAnsi"/>
          <w:sz w:val="24"/>
          <w:szCs w:val="24"/>
        </w:rPr>
        <w:t>relação</w:t>
      </w:r>
      <w:r w:rsidR="00B3762B" w:rsidRPr="008905B5">
        <w:rPr>
          <w:rFonts w:asciiTheme="majorHAnsi" w:eastAsia="Calibri" w:hAnsiTheme="majorHAnsi" w:cstheme="majorHAnsi"/>
          <w:sz w:val="24"/>
          <w:szCs w:val="24"/>
        </w:rPr>
        <w:t xml:space="preserve"> social passa a ser </w:t>
      </w:r>
      <w:r w:rsidRPr="008905B5">
        <w:rPr>
          <w:rFonts w:asciiTheme="majorHAnsi" w:eastAsia="Calibri" w:hAnsiTheme="majorHAnsi" w:cstheme="majorHAnsi"/>
          <w:sz w:val="24"/>
          <w:szCs w:val="24"/>
        </w:rPr>
        <w:t>intermediada pelo ciberespaço/</w:t>
      </w:r>
      <w:r w:rsidR="00421DD5">
        <w:rPr>
          <w:rFonts w:asciiTheme="majorHAnsi" w:eastAsia="Calibri" w:hAnsiTheme="majorHAnsi" w:cstheme="majorHAnsi"/>
          <w:sz w:val="24"/>
          <w:szCs w:val="24"/>
        </w:rPr>
        <w:t>internet</w:t>
      </w:r>
      <w:r w:rsidR="00B3762B" w:rsidRPr="008905B5">
        <w:rPr>
          <w:rFonts w:asciiTheme="majorHAnsi" w:eastAsia="Calibri" w:hAnsiTheme="majorHAnsi" w:cstheme="majorHAnsi"/>
          <w:sz w:val="24"/>
          <w:szCs w:val="24"/>
        </w:rPr>
        <w:t xml:space="preserve">. </w:t>
      </w:r>
      <w:r w:rsidR="00102439" w:rsidRPr="008905B5">
        <w:rPr>
          <w:rFonts w:asciiTheme="majorHAnsi" w:eastAsia="Calibri" w:hAnsiTheme="majorHAnsi" w:cstheme="majorHAnsi"/>
          <w:sz w:val="24"/>
          <w:szCs w:val="24"/>
        </w:rPr>
        <w:t xml:space="preserve"> </w:t>
      </w:r>
    </w:p>
    <w:p w14:paraId="6ABA58AA" w14:textId="531F4BBC" w:rsidR="009E256F" w:rsidRPr="008905B5" w:rsidRDefault="00FB35E8" w:rsidP="00E451EB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8905B5">
        <w:rPr>
          <w:rFonts w:asciiTheme="majorHAnsi" w:eastAsia="Calibri" w:hAnsiTheme="majorHAnsi" w:cstheme="majorHAnsi"/>
          <w:sz w:val="24"/>
          <w:szCs w:val="24"/>
        </w:rPr>
        <w:t xml:space="preserve">Posteriormente </w:t>
      </w:r>
      <w:r w:rsidR="007747E1" w:rsidRPr="008905B5">
        <w:rPr>
          <w:rFonts w:asciiTheme="majorHAnsi" w:eastAsia="Calibri" w:hAnsiTheme="majorHAnsi" w:cstheme="majorHAnsi"/>
          <w:sz w:val="24"/>
          <w:szCs w:val="24"/>
        </w:rPr>
        <w:t xml:space="preserve">ao Orkut, outras redes sociais surgiram, </w:t>
      </w:r>
      <w:r w:rsidRPr="008905B5">
        <w:rPr>
          <w:rFonts w:asciiTheme="majorHAnsi" w:eastAsia="Calibri" w:hAnsiTheme="majorHAnsi" w:cstheme="majorHAnsi"/>
          <w:sz w:val="24"/>
          <w:szCs w:val="24"/>
        </w:rPr>
        <w:t xml:space="preserve">tais como o Facebook </w:t>
      </w:r>
      <w:r w:rsidR="00742C1B" w:rsidRPr="008905B5">
        <w:rPr>
          <w:rFonts w:asciiTheme="majorHAnsi" w:eastAsia="Calibri" w:hAnsiTheme="majorHAnsi" w:cstheme="majorHAnsi"/>
          <w:sz w:val="24"/>
          <w:szCs w:val="24"/>
        </w:rPr>
        <w:t>(2004), Twitter (2006)</w:t>
      </w:r>
      <w:r w:rsidR="0011756B" w:rsidRPr="008905B5">
        <w:rPr>
          <w:rFonts w:asciiTheme="majorHAnsi" w:eastAsia="Calibri" w:hAnsiTheme="majorHAnsi" w:cstheme="majorHAnsi"/>
          <w:sz w:val="24"/>
          <w:szCs w:val="24"/>
        </w:rPr>
        <w:t>, Instagram (2010)</w:t>
      </w:r>
      <w:r w:rsidR="007747E1" w:rsidRPr="008905B5">
        <w:rPr>
          <w:rFonts w:asciiTheme="majorHAnsi" w:eastAsia="Calibri" w:hAnsiTheme="majorHAnsi" w:cstheme="majorHAnsi"/>
          <w:sz w:val="24"/>
          <w:szCs w:val="24"/>
        </w:rPr>
        <w:t xml:space="preserve"> e tantas outras que surgem </w:t>
      </w:r>
      <w:r w:rsidR="00B05B6F" w:rsidRPr="008905B5">
        <w:rPr>
          <w:rFonts w:asciiTheme="majorHAnsi" w:eastAsia="Calibri" w:hAnsiTheme="majorHAnsi" w:cstheme="majorHAnsi"/>
          <w:sz w:val="24"/>
          <w:szCs w:val="24"/>
        </w:rPr>
        <w:t xml:space="preserve">diariamente e aumentam cada vez mais a nossa permanência </w:t>
      </w:r>
      <w:r w:rsidR="007C1C53" w:rsidRPr="008905B5">
        <w:rPr>
          <w:rFonts w:asciiTheme="majorHAnsi" w:eastAsia="Calibri" w:hAnsiTheme="majorHAnsi" w:cstheme="majorHAnsi"/>
          <w:sz w:val="24"/>
          <w:szCs w:val="24"/>
        </w:rPr>
        <w:t xml:space="preserve">no espaço digital (ciberespaço) e, desta maneira, </w:t>
      </w:r>
      <w:r w:rsidR="007747E1" w:rsidRPr="008905B5">
        <w:rPr>
          <w:rFonts w:asciiTheme="majorHAnsi" w:eastAsia="Calibri" w:hAnsiTheme="majorHAnsi" w:cstheme="majorHAnsi"/>
          <w:sz w:val="24"/>
          <w:szCs w:val="24"/>
        </w:rPr>
        <w:t>auxiliam na construção de</w:t>
      </w:r>
      <w:r w:rsidR="007C1C53" w:rsidRPr="008905B5">
        <w:rPr>
          <w:rFonts w:asciiTheme="majorHAnsi" w:eastAsia="Calibri" w:hAnsiTheme="majorHAnsi" w:cstheme="majorHAnsi"/>
          <w:sz w:val="24"/>
          <w:szCs w:val="24"/>
        </w:rPr>
        <w:t xml:space="preserve"> uma cultura</w:t>
      </w:r>
      <w:r w:rsidR="007747E1" w:rsidRPr="008905B5">
        <w:rPr>
          <w:rFonts w:asciiTheme="majorHAnsi" w:eastAsia="Calibri" w:hAnsiTheme="majorHAnsi" w:cstheme="majorHAnsi"/>
          <w:sz w:val="24"/>
          <w:szCs w:val="24"/>
        </w:rPr>
        <w:t xml:space="preserve"> digital (cibercultura), </w:t>
      </w:r>
      <w:r w:rsidR="007C1C53" w:rsidRPr="008905B5">
        <w:rPr>
          <w:rFonts w:asciiTheme="majorHAnsi" w:eastAsia="Calibri" w:hAnsiTheme="majorHAnsi" w:cstheme="majorHAnsi"/>
          <w:sz w:val="24"/>
          <w:szCs w:val="24"/>
        </w:rPr>
        <w:t xml:space="preserve">que </w:t>
      </w:r>
      <w:r w:rsidR="00225458" w:rsidRPr="008905B5">
        <w:rPr>
          <w:rFonts w:asciiTheme="majorHAnsi" w:eastAsia="Calibri" w:hAnsiTheme="majorHAnsi" w:cstheme="majorHAnsi"/>
          <w:sz w:val="24"/>
          <w:szCs w:val="24"/>
        </w:rPr>
        <w:t xml:space="preserve">é uma mistura da vida vivida no espaço </w:t>
      </w:r>
      <w:r w:rsidR="003A0890" w:rsidRPr="008905B5">
        <w:rPr>
          <w:rFonts w:asciiTheme="majorHAnsi" w:eastAsia="Calibri" w:hAnsiTheme="majorHAnsi" w:cstheme="majorHAnsi"/>
          <w:sz w:val="24"/>
          <w:szCs w:val="24"/>
        </w:rPr>
        <w:t>físico</w:t>
      </w:r>
      <w:r w:rsidR="00225458" w:rsidRPr="008905B5">
        <w:rPr>
          <w:rFonts w:asciiTheme="majorHAnsi" w:eastAsia="Calibri" w:hAnsiTheme="majorHAnsi" w:cstheme="majorHAnsi"/>
          <w:sz w:val="24"/>
          <w:szCs w:val="24"/>
        </w:rPr>
        <w:t xml:space="preserve"> e digital. O tempo que passamos nas redes sociais</w:t>
      </w:r>
      <w:r w:rsidR="007747E1" w:rsidRPr="008905B5">
        <w:rPr>
          <w:rFonts w:asciiTheme="majorHAnsi" w:eastAsia="Calibri" w:hAnsiTheme="majorHAnsi" w:cstheme="majorHAnsi"/>
          <w:sz w:val="24"/>
          <w:szCs w:val="24"/>
        </w:rPr>
        <w:t xml:space="preserve">/conectados aumentou </w:t>
      </w:r>
      <w:r w:rsidR="00F836DA" w:rsidRPr="008905B5">
        <w:rPr>
          <w:rFonts w:asciiTheme="majorHAnsi" w:eastAsia="Calibri" w:hAnsiTheme="majorHAnsi" w:cstheme="majorHAnsi"/>
          <w:sz w:val="24"/>
          <w:szCs w:val="24"/>
        </w:rPr>
        <w:t>com a chegada das conexões mobile 3</w:t>
      </w:r>
      <w:r w:rsidR="00936F33" w:rsidRPr="008905B5">
        <w:rPr>
          <w:rFonts w:asciiTheme="majorHAnsi" w:eastAsia="Calibri" w:hAnsiTheme="majorHAnsi" w:cstheme="majorHAnsi"/>
          <w:sz w:val="24"/>
          <w:szCs w:val="24"/>
        </w:rPr>
        <w:t xml:space="preserve"> e 4G. Para os próximos tempos, especialistas em tecnologia da informação afirmam que a </w:t>
      </w:r>
      <w:r w:rsidR="007747E1" w:rsidRPr="008905B5">
        <w:rPr>
          <w:rFonts w:asciiTheme="majorHAnsi" w:eastAsia="Calibri" w:hAnsiTheme="majorHAnsi" w:cstheme="majorHAnsi"/>
          <w:sz w:val="24"/>
          <w:szCs w:val="24"/>
        </w:rPr>
        <w:t xml:space="preserve">chegada do 5G no mercado da </w:t>
      </w:r>
      <w:r w:rsidR="00421DD5">
        <w:rPr>
          <w:rFonts w:asciiTheme="majorHAnsi" w:eastAsia="Calibri" w:hAnsiTheme="majorHAnsi" w:cstheme="majorHAnsi"/>
          <w:sz w:val="24"/>
          <w:szCs w:val="24"/>
        </w:rPr>
        <w:t>internet</w:t>
      </w:r>
      <w:r w:rsidR="003E7494" w:rsidRPr="008905B5">
        <w:rPr>
          <w:rFonts w:asciiTheme="majorHAnsi" w:eastAsia="Calibri" w:hAnsiTheme="majorHAnsi" w:cstheme="majorHAnsi"/>
          <w:sz w:val="24"/>
          <w:szCs w:val="24"/>
        </w:rPr>
        <w:t xml:space="preserve"> vai causar outra revolução por conta de sua velocidade e capacidade de compartilhamento de grandes arquivos. </w:t>
      </w:r>
    </w:p>
    <w:p w14:paraId="3321364B" w14:textId="7A92986B" w:rsidR="009E256F" w:rsidRPr="008905B5" w:rsidRDefault="009E256F" w:rsidP="007672DC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8905B5">
        <w:rPr>
          <w:rFonts w:asciiTheme="majorHAnsi" w:eastAsia="Calibri" w:hAnsiTheme="majorHAnsi" w:cstheme="majorHAnsi"/>
          <w:sz w:val="24"/>
          <w:szCs w:val="24"/>
        </w:rPr>
        <w:t xml:space="preserve">É </w:t>
      </w:r>
      <w:r w:rsidR="007747E1" w:rsidRPr="008905B5">
        <w:rPr>
          <w:rFonts w:asciiTheme="majorHAnsi" w:eastAsia="Calibri" w:hAnsiTheme="majorHAnsi" w:cstheme="majorHAnsi"/>
          <w:sz w:val="24"/>
          <w:szCs w:val="24"/>
        </w:rPr>
        <w:t xml:space="preserve">a </w:t>
      </w:r>
      <w:r w:rsidRPr="008905B5">
        <w:rPr>
          <w:rFonts w:asciiTheme="majorHAnsi" w:eastAsia="Calibri" w:hAnsiTheme="majorHAnsi" w:cstheme="majorHAnsi"/>
          <w:sz w:val="24"/>
          <w:szCs w:val="24"/>
        </w:rPr>
        <w:t xml:space="preserve">partir desse percurso histórico que devemos entender o que configura o ciberespaço e a criação </w:t>
      </w:r>
      <w:r w:rsidR="00022F81" w:rsidRPr="008905B5">
        <w:rPr>
          <w:rFonts w:asciiTheme="majorHAnsi" w:eastAsia="Calibri" w:hAnsiTheme="majorHAnsi" w:cstheme="majorHAnsi"/>
          <w:sz w:val="24"/>
          <w:szCs w:val="24"/>
        </w:rPr>
        <w:t xml:space="preserve">de uma cibercultura. A ascensão do espaço digital na vida </w:t>
      </w:r>
      <w:r w:rsidR="007747E1" w:rsidRPr="008905B5">
        <w:rPr>
          <w:rFonts w:asciiTheme="majorHAnsi" w:eastAsia="Calibri" w:hAnsiTheme="majorHAnsi" w:cstheme="majorHAnsi"/>
          <w:sz w:val="24"/>
          <w:szCs w:val="24"/>
        </w:rPr>
        <w:t xml:space="preserve">cotidiana está moldando </w:t>
      </w:r>
      <w:r w:rsidR="00022F81" w:rsidRPr="008905B5">
        <w:rPr>
          <w:rFonts w:asciiTheme="majorHAnsi" w:eastAsia="Calibri" w:hAnsiTheme="majorHAnsi" w:cstheme="majorHAnsi"/>
          <w:sz w:val="24"/>
          <w:szCs w:val="24"/>
        </w:rPr>
        <w:t xml:space="preserve">os modos de vida </w:t>
      </w:r>
      <w:r w:rsidR="00777E09" w:rsidRPr="008905B5">
        <w:rPr>
          <w:rFonts w:asciiTheme="majorHAnsi" w:eastAsia="Calibri" w:hAnsiTheme="majorHAnsi" w:cstheme="majorHAnsi"/>
          <w:sz w:val="24"/>
          <w:szCs w:val="24"/>
        </w:rPr>
        <w:t>e até mesmo meios</w:t>
      </w:r>
      <w:r w:rsidR="007747E1" w:rsidRPr="008905B5">
        <w:rPr>
          <w:rFonts w:asciiTheme="majorHAnsi" w:eastAsia="Calibri" w:hAnsiTheme="majorHAnsi" w:cstheme="majorHAnsi"/>
          <w:sz w:val="24"/>
          <w:szCs w:val="24"/>
        </w:rPr>
        <w:t xml:space="preserve"> de comunicação</w:t>
      </w:r>
      <w:r w:rsidR="00777E09" w:rsidRPr="008905B5">
        <w:rPr>
          <w:rFonts w:asciiTheme="majorHAnsi" w:eastAsia="Calibri" w:hAnsiTheme="majorHAnsi" w:cstheme="majorHAnsi"/>
          <w:sz w:val="24"/>
          <w:szCs w:val="24"/>
        </w:rPr>
        <w:t xml:space="preserve"> como o cinema e a televisão</w:t>
      </w:r>
      <w:r w:rsidR="007747E1" w:rsidRPr="008905B5">
        <w:rPr>
          <w:rFonts w:asciiTheme="majorHAnsi" w:eastAsia="Calibri" w:hAnsiTheme="majorHAnsi" w:cstheme="majorHAnsi"/>
          <w:sz w:val="24"/>
          <w:szCs w:val="24"/>
        </w:rPr>
        <w:t>, que</w:t>
      </w:r>
      <w:r w:rsidR="00777E09" w:rsidRPr="008905B5">
        <w:rPr>
          <w:rFonts w:asciiTheme="majorHAnsi" w:eastAsia="Calibri" w:hAnsiTheme="majorHAnsi" w:cstheme="majorHAnsi"/>
          <w:sz w:val="24"/>
          <w:szCs w:val="24"/>
        </w:rPr>
        <w:t xml:space="preserve"> passam por uma profunda transformação com a chegada das plataformas </w:t>
      </w:r>
      <w:r w:rsidR="008D458E" w:rsidRPr="008905B5">
        <w:rPr>
          <w:rFonts w:asciiTheme="majorHAnsi" w:eastAsia="Calibri" w:hAnsiTheme="majorHAnsi" w:cstheme="majorHAnsi"/>
          <w:sz w:val="24"/>
          <w:szCs w:val="24"/>
        </w:rPr>
        <w:t xml:space="preserve">streaming (Netflix, </w:t>
      </w:r>
      <w:proofErr w:type="spellStart"/>
      <w:r w:rsidR="008D458E" w:rsidRPr="008905B5">
        <w:rPr>
          <w:rFonts w:asciiTheme="majorHAnsi" w:eastAsia="Calibri" w:hAnsiTheme="majorHAnsi" w:cstheme="majorHAnsi"/>
          <w:sz w:val="24"/>
          <w:szCs w:val="24"/>
        </w:rPr>
        <w:t>Hulu</w:t>
      </w:r>
      <w:proofErr w:type="spellEnd"/>
      <w:r w:rsidR="008D458E" w:rsidRPr="008905B5">
        <w:rPr>
          <w:rFonts w:asciiTheme="majorHAnsi" w:eastAsia="Calibri" w:hAnsiTheme="majorHAnsi" w:cstheme="majorHAnsi"/>
          <w:sz w:val="24"/>
          <w:szCs w:val="24"/>
        </w:rPr>
        <w:t>, Disn</w:t>
      </w:r>
      <w:r w:rsidR="007747E1" w:rsidRPr="008905B5">
        <w:rPr>
          <w:rFonts w:asciiTheme="majorHAnsi" w:eastAsia="Calibri" w:hAnsiTheme="majorHAnsi" w:cstheme="majorHAnsi"/>
          <w:sz w:val="24"/>
          <w:szCs w:val="24"/>
        </w:rPr>
        <w:t xml:space="preserve">ey, </w:t>
      </w:r>
      <w:proofErr w:type="spellStart"/>
      <w:r w:rsidR="008D458E" w:rsidRPr="008905B5">
        <w:rPr>
          <w:rFonts w:asciiTheme="majorHAnsi" w:eastAsia="Calibri" w:hAnsiTheme="majorHAnsi" w:cstheme="majorHAnsi"/>
          <w:sz w:val="24"/>
          <w:szCs w:val="24"/>
        </w:rPr>
        <w:t>etc</w:t>
      </w:r>
      <w:proofErr w:type="spellEnd"/>
      <w:r w:rsidR="008D458E" w:rsidRPr="008905B5">
        <w:rPr>
          <w:rFonts w:asciiTheme="majorHAnsi" w:eastAsia="Calibri" w:hAnsiTheme="majorHAnsi" w:cstheme="majorHAnsi"/>
          <w:sz w:val="24"/>
          <w:szCs w:val="24"/>
        </w:rPr>
        <w:t>)</w:t>
      </w:r>
      <w:r w:rsidR="00C443C4" w:rsidRPr="008905B5">
        <w:rPr>
          <w:rFonts w:asciiTheme="majorHAnsi" w:eastAsia="Calibri" w:hAnsiTheme="majorHAnsi" w:cstheme="majorHAnsi"/>
          <w:sz w:val="24"/>
          <w:szCs w:val="24"/>
        </w:rPr>
        <w:t>. Se até pouco tempo</w:t>
      </w:r>
      <w:r w:rsidR="00F42CAA" w:rsidRPr="008905B5">
        <w:rPr>
          <w:rFonts w:asciiTheme="majorHAnsi" w:eastAsia="Calibri" w:hAnsiTheme="majorHAnsi" w:cstheme="majorHAnsi"/>
          <w:sz w:val="24"/>
          <w:szCs w:val="24"/>
        </w:rPr>
        <w:t xml:space="preserve"> a TV e o cinema </w:t>
      </w:r>
      <w:r w:rsidR="00C443C4" w:rsidRPr="008905B5">
        <w:rPr>
          <w:rFonts w:asciiTheme="majorHAnsi" w:eastAsia="Calibri" w:hAnsiTheme="majorHAnsi" w:cstheme="majorHAnsi"/>
          <w:sz w:val="24"/>
          <w:szCs w:val="24"/>
        </w:rPr>
        <w:t xml:space="preserve">definiam linguagens e o calendário – no sentido de que nos organizávamos a partir dos horários e datas destes meios – com </w:t>
      </w:r>
      <w:r w:rsidR="003111DF" w:rsidRPr="008905B5">
        <w:rPr>
          <w:rFonts w:asciiTheme="majorHAnsi" w:eastAsia="Calibri" w:hAnsiTheme="majorHAnsi" w:cstheme="majorHAnsi"/>
          <w:sz w:val="24"/>
          <w:szCs w:val="24"/>
        </w:rPr>
        <w:t xml:space="preserve">as plataformas </w:t>
      </w:r>
      <w:r w:rsidR="00F42CAA" w:rsidRPr="008905B5">
        <w:rPr>
          <w:rFonts w:asciiTheme="majorHAnsi" w:eastAsia="Calibri" w:hAnsiTheme="majorHAnsi" w:cstheme="majorHAnsi"/>
          <w:sz w:val="24"/>
          <w:szCs w:val="24"/>
        </w:rPr>
        <w:t xml:space="preserve">de filmes e séries por demanda </w:t>
      </w:r>
      <w:r w:rsidR="003111DF" w:rsidRPr="008905B5">
        <w:rPr>
          <w:rFonts w:asciiTheme="majorHAnsi" w:eastAsia="Calibri" w:hAnsiTheme="majorHAnsi" w:cstheme="majorHAnsi"/>
          <w:sz w:val="24"/>
          <w:szCs w:val="24"/>
        </w:rPr>
        <w:t>é o usuário que passa a controlar e escolher o conteúdo</w:t>
      </w:r>
      <w:r w:rsidR="00071588" w:rsidRPr="008905B5">
        <w:rPr>
          <w:rFonts w:asciiTheme="majorHAnsi" w:eastAsia="Calibri" w:hAnsiTheme="majorHAnsi" w:cstheme="majorHAnsi"/>
          <w:sz w:val="24"/>
          <w:szCs w:val="24"/>
        </w:rPr>
        <w:t>. A audiência também passa por uma grande transformação</w:t>
      </w:r>
      <w:r w:rsidR="006400E0" w:rsidRPr="008905B5">
        <w:rPr>
          <w:rFonts w:asciiTheme="majorHAnsi" w:eastAsia="Calibri" w:hAnsiTheme="majorHAnsi" w:cstheme="majorHAnsi"/>
          <w:sz w:val="24"/>
          <w:szCs w:val="24"/>
        </w:rPr>
        <w:t xml:space="preserve">. </w:t>
      </w:r>
    </w:p>
    <w:p w14:paraId="034C00B6" w14:textId="15C404E9" w:rsidR="002E76B4" w:rsidRPr="008905B5" w:rsidRDefault="002E76B4" w:rsidP="007672DC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1BFD1A5E" w14:textId="3EF5A058" w:rsidR="002E76B4" w:rsidRPr="008905B5" w:rsidRDefault="002E76B4" w:rsidP="007672DC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b/>
          <w:bCs/>
          <w:sz w:val="24"/>
          <w:szCs w:val="24"/>
        </w:rPr>
      </w:pPr>
      <w:r w:rsidRPr="008905B5">
        <w:rPr>
          <w:rFonts w:asciiTheme="majorHAnsi" w:eastAsia="Calibri" w:hAnsiTheme="majorHAnsi" w:cstheme="majorHAnsi"/>
          <w:b/>
          <w:bCs/>
          <w:sz w:val="24"/>
          <w:szCs w:val="24"/>
        </w:rPr>
        <w:t xml:space="preserve">A revolução será digital? </w:t>
      </w:r>
      <w:bookmarkStart w:id="1" w:name="_GoBack"/>
      <w:bookmarkEnd w:id="1"/>
    </w:p>
    <w:p w14:paraId="27B1E12C" w14:textId="6E18138C" w:rsidR="006400E0" w:rsidRPr="008905B5" w:rsidRDefault="006400E0" w:rsidP="007672DC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18285A94" w14:textId="5EA69330" w:rsidR="007E004A" w:rsidRPr="008905B5" w:rsidRDefault="003B67F9" w:rsidP="00E451EB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8905B5">
        <w:rPr>
          <w:rFonts w:asciiTheme="majorHAnsi" w:eastAsia="Calibri" w:hAnsiTheme="majorHAnsi" w:cstheme="majorHAnsi"/>
          <w:sz w:val="24"/>
          <w:szCs w:val="24"/>
        </w:rPr>
        <w:t xml:space="preserve">Além de tudo isso que já colocamos, a cibercultura </w:t>
      </w:r>
      <w:r w:rsidR="00F42CAA" w:rsidRPr="008905B5">
        <w:rPr>
          <w:rFonts w:asciiTheme="majorHAnsi" w:eastAsia="Calibri" w:hAnsiTheme="majorHAnsi" w:cstheme="majorHAnsi"/>
          <w:sz w:val="24"/>
          <w:szCs w:val="24"/>
        </w:rPr>
        <w:t xml:space="preserve">e </w:t>
      </w:r>
      <w:r w:rsidR="00D3322B" w:rsidRPr="008905B5">
        <w:rPr>
          <w:rFonts w:asciiTheme="majorHAnsi" w:eastAsia="Calibri" w:hAnsiTheme="majorHAnsi" w:cstheme="majorHAnsi"/>
          <w:sz w:val="24"/>
          <w:szCs w:val="24"/>
        </w:rPr>
        <w:t>sua conexão c</w:t>
      </w:r>
      <w:r w:rsidR="00F42CAA" w:rsidRPr="008905B5">
        <w:rPr>
          <w:rFonts w:asciiTheme="majorHAnsi" w:eastAsia="Calibri" w:hAnsiTheme="majorHAnsi" w:cstheme="majorHAnsi"/>
          <w:sz w:val="24"/>
          <w:szCs w:val="24"/>
        </w:rPr>
        <w:t xml:space="preserve">om os computadores e celulares </w:t>
      </w:r>
      <w:r w:rsidR="00D3322B" w:rsidRPr="008905B5">
        <w:rPr>
          <w:rFonts w:asciiTheme="majorHAnsi" w:eastAsia="Calibri" w:hAnsiTheme="majorHAnsi" w:cstheme="majorHAnsi"/>
          <w:sz w:val="24"/>
          <w:szCs w:val="24"/>
        </w:rPr>
        <w:t>está operando uma grande transformação no tempo e localização. Grupos políticos que antes n</w:t>
      </w:r>
      <w:r w:rsidR="00F42CAA" w:rsidRPr="008905B5">
        <w:rPr>
          <w:rFonts w:asciiTheme="majorHAnsi" w:eastAsia="Calibri" w:hAnsiTheme="majorHAnsi" w:cstheme="majorHAnsi"/>
          <w:sz w:val="24"/>
          <w:szCs w:val="24"/>
        </w:rPr>
        <w:t xml:space="preserve">ão </w:t>
      </w:r>
      <w:r w:rsidR="00F42CAA" w:rsidRPr="008905B5">
        <w:rPr>
          <w:rFonts w:asciiTheme="majorHAnsi" w:eastAsia="Calibri" w:hAnsiTheme="majorHAnsi" w:cstheme="majorHAnsi"/>
          <w:sz w:val="24"/>
          <w:szCs w:val="24"/>
        </w:rPr>
        <w:lastRenderedPageBreak/>
        <w:t xml:space="preserve">conseguiam ampliar sua voz </w:t>
      </w:r>
      <w:r w:rsidR="00D3322B" w:rsidRPr="008905B5">
        <w:rPr>
          <w:rFonts w:asciiTheme="majorHAnsi" w:eastAsia="Calibri" w:hAnsiTheme="majorHAnsi" w:cstheme="majorHAnsi"/>
          <w:sz w:val="24"/>
          <w:szCs w:val="24"/>
        </w:rPr>
        <w:t xml:space="preserve">ou encontrar apoio fora de suas regiões </w:t>
      </w:r>
      <w:r w:rsidR="007705DB" w:rsidRPr="008905B5">
        <w:rPr>
          <w:rFonts w:asciiTheme="majorHAnsi" w:eastAsia="Calibri" w:hAnsiTheme="majorHAnsi" w:cstheme="majorHAnsi"/>
          <w:sz w:val="24"/>
          <w:szCs w:val="24"/>
        </w:rPr>
        <w:t xml:space="preserve">ou países, agora, por meio de plataformas digitais e pelas redes socais, não apenas </w:t>
      </w:r>
      <w:r w:rsidR="00620FD0" w:rsidRPr="008905B5">
        <w:rPr>
          <w:rFonts w:asciiTheme="majorHAnsi" w:eastAsia="Calibri" w:hAnsiTheme="majorHAnsi" w:cstheme="majorHAnsi"/>
          <w:sz w:val="24"/>
          <w:szCs w:val="24"/>
        </w:rPr>
        <w:t>produzem ressonância de suas lutas polít</w:t>
      </w:r>
      <w:r w:rsidR="00F42CAA" w:rsidRPr="008905B5">
        <w:rPr>
          <w:rFonts w:asciiTheme="majorHAnsi" w:eastAsia="Calibri" w:hAnsiTheme="majorHAnsi" w:cstheme="majorHAnsi"/>
          <w:sz w:val="24"/>
          <w:szCs w:val="24"/>
        </w:rPr>
        <w:t xml:space="preserve">icas em continentes longínquos, como </w:t>
      </w:r>
      <w:r w:rsidR="007E004A" w:rsidRPr="008905B5">
        <w:rPr>
          <w:rFonts w:asciiTheme="majorHAnsi" w:eastAsia="Calibri" w:hAnsiTheme="majorHAnsi" w:cstheme="majorHAnsi"/>
          <w:sz w:val="24"/>
          <w:szCs w:val="24"/>
        </w:rPr>
        <w:t>promovem transformaçõe</w:t>
      </w:r>
      <w:r w:rsidR="00F42CAA" w:rsidRPr="008905B5">
        <w:rPr>
          <w:rFonts w:asciiTheme="majorHAnsi" w:eastAsia="Calibri" w:hAnsiTheme="majorHAnsi" w:cstheme="majorHAnsi"/>
          <w:sz w:val="24"/>
          <w:szCs w:val="24"/>
        </w:rPr>
        <w:t xml:space="preserve">s políticas e derrubam governos a partir da mobilização por meio das redes sociais. </w:t>
      </w:r>
      <w:r w:rsidR="007E004A" w:rsidRPr="008905B5">
        <w:rPr>
          <w:rFonts w:asciiTheme="majorHAnsi" w:eastAsia="Calibri" w:hAnsiTheme="majorHAnsi" w:cstheme="majorHAnsi"/>
          <w:sz w:val="24"/>
          <w:szCs w:val="24"/>
        </w:rPr>
        <w:t xml:space="preserve"> </w:t>
      </w:r>
    </w:p>
    <w:p w14:paraId="06DA4C28" w14:textId="2E1E59D4" w:rsidR="00CB2D24" w:rsidRPr="008905B5" w:rsidRDefault="001A4006" w:rsidP="00E451EB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8905B5">
        <w:rPr>
          <w:rFonts w:asciiTheme="majorHAnsi" w:eastAsia="Calibri" w:hAnsiTheme="majorHAnsi" w:cstheme="majorHAnsi"/>
          <w:sz w:val="24"/>
          <w:szCs w:val="24"/>
        </w:rPr>
        <w:t xml:space="preserve">Se por um lado o espaço digital e a cibercultura, </w:t>
      </w:r>
      <w:r w:rsidR="00DC7BD9" w:rsidRPr="008905B5">
        <w:rPr>
          <w:rFonts w:asciiTheme="majorHAnsi" w:eastAsia="Calibri" w:hAnsiTheme="majorHAnsi" w:cstheme="majorHAnsi"/>
          <w:sz w:val="24"/>
          <w:szCs w:val="24"/>
        </w:rPr>
        <w:t xml:space="preserve">em uma primeira vista, nos aparece como um grande lugar de liberdade e acesso a documentos, livros e pessoas, </w:t>
      </w:r>
      <w:r w:rsidR="00FD41D6" w:rsidRPr="008905B5">
        <w:rPr>
          <w:rFonts w:asciiTheme="majorHAnsi" w:eastAsia="Calibri" w:hAnsiTheme="majorHAnsi" w:cstheme="majorHAnsi"/>
          <w:sz w:val="24"/>
          <w:szCs w:val="24"/>
        </w:rPr>
        <w:t>ele também se caracterizou por chacoalhar a política tradicional a partir de 2011</w:t>
      </w:r>
      <w:r w:rsidR="00CB2D24" w:rsidRPr="008905B5">
        <w:rPr>
          <w:rFonts w:asciiTheme="majorHAnsi" w:eastAsia="Calibri" w:hAnsiTheme="majorHAnsi" w:cstheme="majorHAnsi"/>
          <w:sz w:val="24"/>
          <w:szCs w:val="24"/>
        </w:rPr>
        <w:t xml:space="preserve"> com a chamada </w:t>
      </w:r>
      <w:r w:rsidR="00713E4E" w:rsidRPr="008905B5">
        <w:rPr>
          <w:rFonts w:asciiTheme="majorHAnsi" w:eastAsia="Calibri" w:hAnsiTheme="majorHAnsi" w:cstheme="majorHAnsi"/>
          <w:sz w:val="24"/>
          <w:szCs w:val="24"/>
        </w:rPr>
        <w:t>"Primavera Árabe", onde</w:t>
      </w:r>
      <w:r w:rsidR="00CB2D24" w:rsidRPr="008905B5">
        <w:rPr>
          <w:rFonts w:asciiTheme="majorHAnsi" w:eastAsia="Calibri" w:hAnsiTheme="majorHAnsi" w:cstheme="majorHAnsi"/>
          <w:sz w:val="24"/>
          <w:szCs w:val="24"/>
        </w:rPr>
        <w:t xml:space="preserve"> grupos organizados a partir das redes sociais - com destaque </w:t>
      </w:r>
      <w:r w:rsidR="00713E4E" w:rsidRPr="008905B5">
        <w:rPr>
          <w:rFonts w:asciiTheme="majorHAnsi" w:eastAsia="Calibri" w:hAnsiTheme="majorHAnsi" w:cstheme="majorHAnsi"/>
          <w:sz w:val="24"/>
          <w:szCs w:val="24"/>
        </w:rPr>
        <w:t>para o Twitter - se</w:t>
      </w:r>
      <w:r w:rsidR="00CB2D24" w:rsidRPr="008905B5">
        <w:rPr>
          <w:rFonts w:asciiTheme="majorHAnsi" w:eastAsia="Calibri" w:hAnsiTheme="majorHAnsi" w:cstheme="majorHAnsi"/>
          <w:sz w:val="24"/>
          <w:szCs w:val="24"/>
        </w:rPr>
        <w:t xml:space="preserve"> levantaram contra os governos de então. No Egito e na Líbia, ditaduras foram derrubadas, porém, ao contrário do que desejava parte dos manifestantes, governos tão ou mais conservadores ascenderam e tomaram o poder. O mesmo </w:t>
      </w:r>
      <w:r w:rsidR="003A0890" w:rsidRPr="008905B5">
        <w:rPr>
          <w:rFonts w:asciiTheme="majorHAnsi" w:eastAsia="Calibri" w:hAnsiTheme="majorHAnsi" w:cstheme="majorHAnsi"/>
          <w:sz w:val="24"/>
          <w:szCs w:val="24"/>
        </w:rPr>
        <w:t xml:space="preserve">ocorreu </w:t>
      </w:r>
      <w:r w:rsidR="00CB2D24" w:rsidRPr="008905B5">
        <w:rPr>
          <w:rFonts w:asciiTheme="majorHAnsi" w:eastAsia="Calibri" w:hAnsiTheme="majorHAnsi" w:cstheme="majorHAnsi"/>
          <w:sz w:val="24"/>
          <w:szCs w:val="24"/>
        </w:rPr>
        <w:t xml:space="preserve">na Tunísia, Síria (ainda está em guerra), Iêmen e Barein. </w:t>
      </w:r>
    </w:p>
    <w:p w14:paraId="537F81BA" w14:textId="64D669FA" w:rsidR="002431D3" w:rsidRPr="008905B5" w:rsidRDefault="00CB2D24" w:rsidP="00E451EB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8905B5">
        <w:rPr>
          <w:rFonts w:asciiTheme="majorHAnsi" w:eastAsia="Calibri" w:hAnsiTheme="majorHAnsi" w:cstheme="majorHAnsi"/>
          <w:sz w:val="24"/>
          <w:szCs w:val="24"/>
        </w:rPr>
        <w:t xml:space="preserve">Esse tipo de levante, fora dos grupos políticos tradicionais e organizados a partir das redes, também </w:t>
      </w:r>
      <w:r w:rsidR="00713E4E" w:rsidRPr="008905B5">
        <w:rPr>
          <w:rFonts w:asciiTheme="majorHAnsi" w:eastAsia="Calibri" w:hAnsiTheme="majorHAnsi" w:cstheme="majorHAnsi"/>
          <w:sz w:val="24"/>
          <w:szCs w:val="24"/>
        </w:rPr>
        <w:t>aconteceu no Ocidente, c</w:t>
      </w:r>
      <w:r w:rsidRPr="008905B5">
        <w:rPr>
          <w:rFonts w:asciiTheme="majorHAnsi" w:eastAsia="Calibri" w:hAnsiTheme="majorHAnsi" w:cstheme="majorHAnsi"/>
          <w:sz w:val="24"/>
          <w:szCs w:val="24"/>
        </w:rPr>
        <w:t>om destaque para a Espanha e o Brasil. No primeiro</w:t>
      </w:r>
      <w:r w:rsidR="00713E4E" w:rsidRPr="008905B5">
        <w:rPr>
          <w:rFonts w:asciiTheme="majorHAnsi" w:eastAsia="Calibri" w:hAnsiTheme="majorHAnsi" w:cstheme="majorHAnsi"/>
          <w:sz w:val="24"/>
          <w:szCs w:val="24"/>
        </w:rPr>
        <w:t xml:space="preserve"> ("</w:t>
      </w:r>
      <w:proofErr w:type="spellStart"/>
      <w:r w:rsidR="00713E4E" w:rsidRPr="008905B5">
        <w:rPr>
          <w:rFonts w:asciiTheme="majorHAnsi" w:eastAsia="Calibri" w:hAnsiTheme="majorHAnsi" w:cstheme="majorHAnsi"/>
          <w:sz w:val="24"/>
          <w:szCs w:val="24"/>
        </w:rPr>
        <w:t>Movimiento</w:t>
      </w:r>
      <w:proofErr w:type="spellEnd"/>
      <w:r w:rsidR="00713E4E" w:rsidRPr="008905B5">
        <w:rPr>
          <w:rFonts w:asciiTheme="majorHAnsi" w:eastAsia="Calibri" w:hAnsiTheme="majorHAnsi" w:cstheme="majorHAnsi"/>
          <w:sz w:val="24"/>
          <w:szCs w:val="24"/>
        </w:rPr>
        <w:t xml:space="preserve"> 15-M"), </w:t>
      </w:r>
      <w:r w:rsidRPr="008905B5">
        <w:rPr>
          <w:rFonts w:asciiTheme="majorHAnsi" w:eastAsia="Calibri" w:hAnsiTheme="majorHAnsi" w:cstheme="majorHAnsi"/>
          <w:sz w:val="24"/>
          <w:szCs w:val="24"/>
        </w:rPr>
        <w:t>os pr</w:t>
      </w:r>
      <w:r w:rsidR="00713E4E" w:rsidRPr="008905B5">
        <w:rPr>
          <w:rFonts w:asciiTheme="majorHAnsi" w:eastAsia="Calibri" w:hAnsiTheme="majorHAnsi" w:cstheme="majorHAnsi"/>
          <w:sz w:val="24"/>
          <w:szCs w:val="24"/>
        </w:rPr>
        <w:t>otestantes tomaram as ruas do país e realizaram</w:t>
      </w:r>
      <w:r w:rsidRPr="008905B5">
        <w:rPr>
          <w:rFonts w:asciiTheme="majorHAnsi" w:eastAsia="Calibri" w:hAnsiTheme="majorHAnsi" w:cstheme="majorHAnsi"/>
          <w:sz w:val="24"/>
          <w:szCs w:val="24"/>
        </w:rPr>
        <w:t xml:space="preserve"> um grande acampamento na praça </w:t>
      </w:r>
      <w:proofErr w:type="spellStart"/>
      <w:r w:rsidRPr="008905B5">
        <w:rPr>
          <w:rFonts w:asciiTheme="majorHAnsi" w:eastAsia="Calibri" w:hAnsiTheme="majorHAnsi" w:cstheme="majorHAnsi"/>
          <w:sz w:val="24"/>
          <w:szCs w:val="24"/>
        </w:rPr>
        <w:t>Puerta</w:t>
      </w:r>
      <w:proofErr w:type="spellEnd"/>
      <w:r w:rsidRPr="008905B5">
        <w:rPr>
          <w:rFonts w:asciiTheme="majorHAnsi" w:eastAsia="Calibri" w:hAnsiTheme="majorHAnsi" w:cstheme="majorHAnsi"/>
          <w:sz w:val="24"/>
          <w:szCs w:val="24"/>
        </w:rPr>
        <w:t xml:space="preserve"> </w:t>
      </w:r>
      <w:proofErr w:type="spellStart"/>
      <w:r w:rsidRPr="008905B5">
        <w:rPr>
          <w:rFonts w:asciiTheme="majorHAnsi" w:eastAsia="Calibri" w:hAnsiTheme="majorHAnsi" w:cstheme="majorHAnsi"/>
          <w:sz w:val="24"/>
          <w:szCs w:val="24"/>
        </w:rPr>
        <w:t>d</w:t>
      </w:r>
      <w:r w:rsidR="003C4E9C" w:rsidRPr="008905B5">
        <w:rPr>
          <w:rFonts w:asciiTheme="majorHAnsi" w:eastAsia="Calibri" w:hAnsiTheme="majorHAnsi" w:cstheme="majorHAnsi"/>
          <w:sz w:val="24"/>
          <w:szCs w:val="24"/>
        </w:rPr>
        <w:t>el</w:t>
      </w:r>
      <w:proofErr w:type="spellEnd"/>
      <w:r w:rsidRPr="008905B5">
        <w:rPr>
          <w:rFonts w:asciiTheme="majorHAnsi" w:eastAsia="Calibri" w:hAnsiTheme="majorHAnsi" w:cstheme="majorHAnsi"/>
          <w:sz w:val="24"/>
          <w:szCs w:val="24"/>
        </w:rPr>
        <w:t xml:space="preserve"> Sol. No Brasil, os prot</w:t>
      </w:r>
      <w:r w:rsidR="00713E4E" w:rsidRPr="008905B5">
        <w:rPr>
          <w:rFonts w:asciiTheme="majorHAnsi" w:eastAsia="Calibri" w:hAnsiTheme="majorHAnsi" w:cstheme="majorHAnsi"/>
          <w:sz w:val="24"/>
          <w:szCs w:val="24"/>
        </w:rPr>
        <w:t xml:space="preserve">estos de mesma característica, organizados pela </w:t>
      </w:r>
      <w:r w:rsidR="00421DD5">
        <w:rPr>
          <w:rFonts w:asciiTheme="majorHAnsi" w:eastAsia="Calibri" w:hAnsiTheme="majorHAnsi" w:cstheme="majorHAnsi"/>
          <w:sz w:val="24"/>
          <w:szCs w:val="24"/>
        </w:rPr>
        <w:t>internet</w:t>
      </w:r>
      <w:r w:rsidR="00713E4E" w:rsidRPr="008905B5">
        <w:rPr>
          <w:rFonts w:asciiTheme="majorHAnsi" w:eastAsia="Calibri" w:hAnsiTheme="majorHAnsi" w:cstheme="majorHAnsi"/>
          <w:sz w:val="24"/>
          <w:szCs w:val="24"/>
        </w:rPr>
        <w:t xml:space="preserve">, </w:t>
      </w:r>
      <w:r w:rsidRPr="008905B5">
        <w:rPr>
          <w:rFonts w:asciiTheme="majorHAnsi" w:eastAsia="Calibri" w:hAnsiTheme="majorHAnsi" w:cstheme="majorHAnsi"/>
          <w:sz w:val="24"/>
          <w:szCs w:val="24"/>
        </w:rPr>
        <w:t xml:space="preserve">se deu em junho de 2013. No caso brasileiro, o ponto de partida foram atos contra o aumento das tarifas no transporte público na cidade de São Paulo, porém, logo se transformaram </w:t>
      </w:r>
      <w:r w:rsidR="00713E4E" w:rsidRPr="008905B5">
        <w:rPr>
          <w:rFonts w:asciiTheme="majorHAnsi" w:eastAsia="Calibri" w:hAnsiTheme="majorHAnsi" w:cstheme="majorHAnsi"/>
          <w:sz w:val="24"/>
          <w:szCs w:val="24"/>
        </w:rPr>
        <w:t xml:space="preserve">em </w:t>
      </w:r>
      <w:r w:rsidRPr="008905B5">
        <w:rPr>
          <w:rFonts w:asciiTheme="majorHAnsi" w:eastAsia="Calibri" w:hAnsiTheme="majorHAnsi" w:cstheme="majorHAnsi"/>
          <w:sz w:val="24"/>
          <w:szCs w:val="24"/>
        </w:rPr>
        <w:t xml:space="preserve">indignação geral contra o governo da época (Dilma Rousseff) e se espalharam por todo o país. </w:t>
      </w:r>
      <w:r w:rsidR="00CD22FF" w:rsidRPr="008905B5">
        <w:rPr>
          <w:rFonts w:asciiTheme="majorHAnsi" w:eastAsia="Calibri" w:hAnsiTheme="majorHAnsi" w:cstheme="majorHAnsi"/>
          <w:sz w:val="24"/>
          <w:szCs w:val="24"/>
        </w:rPr>
        <w:t xml:space="preserve"> </w:t>
      </w:r>
    </w:p>
    <w:p w14:paraId="0B3D84DD" w14:textId="0C2373F4" w:rsidR="00D3221C" w:rsidRPr="008905B5" w:rsidRDefault="002431D3" w:rsidP="00E451EB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8905B5">
        <w:rPr>
          <w:rFonts w:asciiTheme="majorHAnsi" w:eastAsia="Calibri" w:hAnsiTheme="majorHAnsi" w:cstheme="majorHAnsi"/>
          <w:sz w:val="24"/>
          <w:szCs w:val="24"/>
        </w:rPr>
        <w:t>Tanto no Ocid</w:t>
      </w:r>
      <w:r w:rsidR="00713E4E" w:rsidRPr="008905B5">
        <w:rPr>
          <w:rFonts w:asciiTheme="majorHAnsi" w:eastAsia="Calibri" w:hAnsiTheme="majorHAnsi" w:cstheme="majorHAnsi"/>
          <w:sz w:val="24"/>
          <w:szCs w:val="24"/>
        </w:rPr>
        <w:t>ente, quanto no mundo Árabe, ess</w:t>
      </w:r>
      <w:r w:rsidRPr="008905B5">
        <w:rPr>
          <w:rFonts w:asciiTheme="majorHAnsi" w:eastAsia="Calibri" w:hAnsiTheme="majorHAnsi" w:cstheme="majorHAnsi"/>
          <w:sz w:val="24"/>
          <w:szCs w:val="24"/>
        </w:rPr>
        <w:t>es grupos eram difusos, organizados de maneira horizontal e estavam</w:t>
      </w:r>
      <w:r w:rsidR="00701608" w:rsidRPr="008905B5">
        <w:rPr>
          <w:rFonts w:asciiTheme="majorHAnsi" w:eastAsia="Calibri" w:hAnsiTheme="majorHAnsi" w:cstheme="majorHAnsi"/>
          <w:sz w:val="24"/>
          <w:szCs w:val="24"/>
        </w:rPr>
        <w:t xml:space="preserve"> (estão) fora dos partidos tradicionais. </w:t>
      </w:r>
      <w:r w:rsidR="00713E4E" w:rsidRPr="008905B5">
        <w:rPr>
          <w:rFonts w:asciiTheme="majorHAnsi" w:eastAsia="Calibri" w:hAnsiTheme="majorHAnsi" w:cstheme="majorHAnsi"/>
          <w:sz w:val="24"/>
          <w:szCs w:val="24"/>
        </w:rPr>
        <w:t>Porém, na Espanha e no Brasil, a partir dess</w:t>
      </w:r>
      <w:r w:rsidR="00701608" w:rsidRPr="008905B5">
        <w:rPr>
          <w:rFonts w:asciiTheme="majorHAnsi" w:eastAsia="Calibri" w:hAnsiTheme="majorHAnsi" w:cstheme="majorHAnsi"/>
          <w:sz w:val="24"/>
          <w:szCs w:val="24"/>
        </w:rPr>
        <w:t xml:space="preserve">es atos surgiram grupos políticos com forte incidência na sociedade: PODEMOS na Espanha, e Movimento Brasil Livre (MBL), o primeiro à esquerda da política, o segundo à extrema direita. </w:t>
      </w:r>
      <w:r w:rsidR="00144DB1" w:rsidRPr="008905B5">
        <w:rPr>
          <w:rFonts w:asciiTheme="majorHAnsi" w:eastAsia="Calibri" w:hAnsiTheme="majorHAnsi" w:cstheme="majorHAnsi"/>
          <w:sz w:val="24"/>
          <w:szCs w:val="24"/>
        </w:rPr>
        <w:t>Muitos especialistas afirmam que a maneira como esses grupos se comportam</w:t>
      </w:r>
      <w:r w:rsidR="000B65B6" w:rsidRPr="008905B5">
        <w:rPr>
          <w:rFonts w:asciiTheme="majorHAnsi" w:eastAsia="Calibri" w:hAnsiTheme="majorHAnsi" w:cstheme="majorHAnsi"/>
          <w:sz w:val="24"/>
          <w:szCs w:val="24"/>
        </w:rPr>
        <w:t xml:space="preserve"> é um típico produto da cibercultura: alheios a organizações verticais (de cima para baixo)</w:t>
      </w:r>
      <w:r w:rsidR="001F3EDF" w:rsidRPr="008905B5">
        <w:rPr>
          <w:rFonts w:asciiTheme="majorHAnsi" w:eastAsia="Calibri" w:hAnsiTheme="majorHAnsi" w:cstheme="majorHAnsi"/>
          <w:sz w:val="24"/>
          <w:szCs w:val="24"/>
        </w:rPr>
        <w:t>, exigem democracia direta e, em boa parte, extremame</w:t>
      </w:r>
      <w:r w:rsidR="00713E4E" w:rsidRPr="008905B5">
        <w:rPr>
          <w:rFonts w:asciiTheme="majorHAnsi" w:eastAsia="Calibri" w:hAnsiTheme="majorHAnsi" w:cstheme="majorHAnsi"/>
          <w:sz w:val="24"/>
          <w:szCs w:val="24"/>
        </w:rPr>
        <w:t xml:space="preserve">nte individualistas, visto que </w:t>
      </w:r>
      <w:r w:rsidR="001F3EDF" w:rsidRPr="008905B5">
        <w:rPr>
          <w:rFonts w:asciiTheme="majorHAnsi" w:eastAsia="Calibri" w:hAnsiTheme="majorHAnsi" w:cstheme="majorHAnsi"/>
          <w:sz w:val="24"/>
          <w:szCs w:val="24"/>
        </w:rPr>
        <w:t xml:space="preserve">boa parte desses jovens passam horas à fio nas redes sociais </w:t>
      </w:r>
      <w:r w:rsidR="00D3221C" w:rsidRPr="008905B5">
        <w:rPr>
          <w:rFonts w:asciiTheme="majorHAnsi" w:eastAsia="Calibri" w:hAnsiTheme="majorHAnsi" w:cstheme="majorHAnsi"/>
          <w:sz w:val="24"/>
          <w:szCs w:val="24"/>
        </w:rPr>
        <w:t xml:space="preserve">e não tiveram contato com o senso de solidariedade praticado por grupos do século XX. </w:t>
      </w:r>
    </w:p>
    <w:p w14:paraId="1712E6AE" w14:textId="4723FE61" w:rsidR="00BC1432" w:rsidRPr="008905B5" w:rsidRDefault="00467477" w:rsidP="00E451EB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8905B5">
        <w:rPr>
          <w:rFonts w:asciiTheme="majorHAnsi" w:eastAsia="Calibri" w:hAnsiTheme="majorHAnsi" w:cstheme="majorHAnsi"/>
          <w:sz w:val="24"/>
          <w:szCs w:val="24"/>
        </w:rPr>
        <w:t>O ciberespaço é exatamente onde tudo isso se passa: política, cultura, arte</w:t>
      </w:r>
      <w:r w:rsidR="001B2672" w:rsidRPr="008905B5">
        <w:rPr>
          <w:rFonts w:asciiTheme="majorHAnsi" w:eastAsia="Calibri" w:hAnsiTheme="majorHAnsi" w:cstheme="majorHAnsi"/>
          <w:sz w:val="24"/>
          <w:szCs w:val="24"/>
        </w:rPr>
        <w:t>, encontro... sempre de maneira difusa, confusa e sem h</w:t>
      </w:r>
      <w:r w:rsidR="00713E4E" w:rsidRPr="008905B5">
        <w:rPr>
          <w:rFonts w:asciiTheme="majorHAnsi" w:eastAsia="Calibri" w:hAnsiTheme="majorHAnsi" w:cstheme="majorHAnsi"/>
          <w:sz w:val="24"/>
          <w:szCs w:val="24"/>
        </w:rPr>
        <w:t>ierarquias, porém</w:t>
      </w:r>
      <w:r w:rsidR="001B2672" w:rsidRPr="008905B5">
        <w:rPr>
          <w:rFonts w:asciiTheme="majorHAnsi" w:eastAsia="Calibri" w:hAnsiTheme="majorHAnsi" w:cstheme="majorHAnsi"/>
          <w:sz w:val="24"/>
          <w:szCs w:val="24"/>
        </w:rPr>
        <w:t xml:space="preserve"> com uma diferença das relações analógicas: a tomada de decisão direta dos usuários para onde ir, o que lhes dá uma sensação de liberdade que não encontram no “mundo real”. </w:t>
      </w:r>
      <w:r w:rsidR="00FD37B1" w:rsidRPr="008905B5">
        <w:rPr>
          <w:rFonts w:asciiTheme="majorHAnsi" w:eastAsia="Calibri" w:hAnsiTheme="majorHAnsi" w:cstheme="majorHAnsi"/>
          <w:sz w:val="24"/>
          <w:szCs w:val="24"/>
        </w:rPr>
        <w:t>Mas será que o ciberespaço é tã</w:t>
      </w:r>
      <w:r w:rsidR="00713E4E" w:rsidRPr="008905B5">
        <w:rPr>
          <w:rFonts w:asciiTheme="majorHAnsi" w:eastAsia="Calibri" w:hAnsiTheme="majorHAnsi" w:cstheme="majorHAnsi"/>
          <w:sz w:val="24"/>
          <w:szCs w:val="24"/>
        </w:rPr>
        <w:t>o livre assim? Cabe lembrar que</w:t>
      </w:r>
      <w:r w:rsidR="00FD37B1" w:rsidRPr="008905B5">
        <w:rPr>
          <w:rFonts w:asciiTheme="majorHAnsi" w:eastAsia="Calibri" w:hAnsiTheme="majorHAnsi" w:cstheme="majorHAnsi"/>
          <w:sz w:val="24"/>
          <w:szCs w:val="24"/>
        </w:rPr>
        <w:t xml:space="preserve"> são as grandes corporações que mediam </w:t>
      </w:r>
      <w:r w:rsidR="0096125F" w:rsidRPr="008905B5">
        <w:rPr>
          <w:rFonts w:asciiTheme="majorHAnsi" w:eastAsia="Calibri" w:hAnsiTheme="majorHAnsi" w:cstheme="majorHAnsi"/>
          <w:sz w:val="24"/>
          <w:szCs w:val="24"/>
        </w:rPr>
        <w:t>esses espaços. Para sociólogos, a liberdade nas redes é falsa, o que vivemos, de fato, é vigilância e controle</w:t>
      </w:r>
      <w:r w:rsidR="00713E4E" w:rsidRPr="008905B5">
        <w:rPr>
          <w:rFonts w:asciiTheme="majorHAnsi" w:eastAsia="Calibri" w:hAnsiTheme="majorHAnsi" w:cstheme="majorHAnsi"/>
          <w:sz w:val="24"/>
          <w:szCs w:val="24"/>
        </w:rPr>
        <w:t xml:space="preserve">, </w:t>
      </w:r>
      <w:r w:rsidR="006E6F00" w:rsidRPr="008905B5">
        <w:rPr>
          <w:rFonts w:asciiTheme="majorHAnsi" w:eastAsia="Calibri" w:hAnsiTheme="majorHAnsi" w:cstheme="majorHAnsi"/>
          <w:sz w:val="24"/>
          <w:szCs w:val="24"/>
        </w:rPr>
        <w:t>envolve uma série de camadas: controle sobre o que consumimos, tipos de pessoas que iremos encontrar, ou seja, a tal manipulação que já ocorria nos meios de comunicação tradicionais</w:t>
      </w:r>
      <w:r w:rsidR="00713E4E" w:rsidRPr="008905B5">
        <w:rPr>
          <w:rFonts w:asciiTheme="majorHAnsi" w:eastAsia="Calibri" w:hAnsiTheme="majorHAnsi" w:cstheme="majorHAnsi"/>
          <w:sz w:val="24"/>
          <w:szCs w:val="24"/>
        </w:rPr>
        <w:t xml:space="preserve"> agora se aprofunda, porém </w:t>
      </w:r>
      <w:r w:rsidR="00BC1432" w:rsidRPr="008905B5">
        <w:rPr>
          <w:rFonts w:asciiTheme="majorHAnsi" w:eastAsia="Calibri" w:hAnsiTheme="majorHAnsi" w:cstheme="majorHAnsi"/>
          <w:sz w:val="24"/>
          <w:szCs w:val="24"/>
        </w:rPr>
        <w:t xml:space="preserve">com acesso total aos nossos dados e preferências. </w:t>
      </w:r>
    </w:p>
    <w:p w14:paraId="2A9DC9DF" w14:textId="464F81DB" w:rsidR="000F7474" w:rsidRPr="008905B5" w:rsidRDefault="004A715A" w:rsidP="00E451EB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8905B5">
        <w:rPr>
          <w:rFonts w:asciiTheme="majorHAnsi" w:eastAsia="Calibri" w:hAnsiTheme="majorHAnsi" w:cstheme="majorHAnsi"/>
          <w:sz w:val="24"/>
          <w:szCs w:val="24"/>
        </w:rPr>
        <w:t xml:space="preserve">Por fim, a cibercultura é isso: essa troca incessante de dados, informações, </w:t>
      </w:r>
      <w:r w:rsidR="00EE4E75" w:rsidRPr="008905B5">
        <w:rPr>
          <w:rFonts w:asciiTheme="majorHAnsi" w:eastAsia="Calibri" w:hAnsiTheme="majorHAnsi" w:cstheme="majorHAnsi"/>
          <w:sz w:val="24"/>
          <w:szCs w:val="24"/>
        </w:rPr>
        <w:t>gostos, interesses,</w:t>
      </w:r>
      <w:r w:rsidR="00713E4E" w:rsidRPr="008905B5">
        <w:rPr>
          <w:rFonts w:asciiTheme="majorHAnsi" w:eastAsia="Calibri" w:hAnsiTheme="majorHAnsi" w:cstheme="majorHAnsi"/>
          <w:sz w:val="24"/>
          <w:szCs w:val="24"/>
        </w:rPr>
        <w:t xml:space="preserve"> organizações, músicas, filmes...</w:t>
      </w:r>
      <w:r w:rsidR="00EE4E75" w:rsidRPr="008905B5">
        <w:rPr>
          <w:rFonts w:asciiTheme="majorHAnsi" w:eastAsia="Calibri" w:hAnsiTheme="majorHAnsi" w:cstheme="majorHAnsi"/>
          <w:sz w:val="24"/>
          <w:szCs w:val="24"/>
        </w:rPr>
        <w:t xml:space="preserve">A fronteira entre o “mundo real” e o “mundo digital” é cada vez mais </w:t>
      </w:r>
      <w:r w:rsidR="00F74783" w:rsidRPr="008905B5">
        <w:rPr>
          <w:rFonts w:asciiTheme="majorHAnsi" w:eastAsia="Calibri" w:hAnsiTheme="majorHAnsi" w:cstheme="majorHAnsi"/>
          <w:sz w:val="24"/>
          <w:szCs w:val="24"/>
        </w:rPr>
        <w:t>confusa, assim como também o público e o privado se tornam ainda mais complexos, lem</w:t>
      </w:r>
      <w:r w:rsidR="00713E4E" w:rsidRPr="008905B5">
        <w:rPr>
          <w:rFonts w:asciiTheme="majorHAnsi" w:eastAsia="Calibri" w:hAnsiTheme="majorHAnsi" w:cstheme="majorHAnsi"/>
          <w:sz w:val="24"/>
          <w:szCs w:val="24"/>
        </w:rPr>
        <w:t xml:space="preserve">brando que todas as camadas da </w:t>
      </w:r>
      <w:r w:rsidR="00421DD5">
        <w:rPr>
          <w:rFonts w:asciiTheme="majorHAnsi" w:eastAsia="Calibri" w:hAnsiTheme="majorHAnsi" w:cstheme="majorHAnsi"/>
          <w:sz w:val="24"/>
          <w:szCs w:val="24"/>
        </w:rPr>
        <w:t>internet</w:t>
      </w:r>
      <w:r w:rsidR="00F74783" w:rsidRPr="008905B5">
        <w:rPr>
          <w:rFonts w:asciiTheme="majorHAnsi" w:eastAsia="Calibri" w:hAnsiTheme="majorHAnsi" w:cstheme="majorHAnsi"/>
          <w:sz w:val="24"/>
          <w:szCs w:val="24"/>
        </w:rPr>
        <w:t xml:space="preserve"> são mediadas por governos, empresas</w:t>
      </w:r>
      <w:r w:rsidR="005C0BFF" w:rsidRPr="008905B5">
        <w:rPr>
          <w:rFonts w:asciiTheme="majorHAnsi" w:eastAsia="Calibri" w:hAnsiTheme="majorHAnsi" w:cstheme="majorHAnsi"/>
          <w:sz w:val="24"/>
          <w:szCs w:val="24"/>
        </w:rPr>
        <w:t>, piratas</w:t>
      </w:r>
      <w:r w:rsidR="00713E4E" w:rsidRPr="008905B5">
        <w:rPr>
          <w:rFonts w:asciiTheme="majorHAnsi" w:eastAsia="Calibri" w:hAnsiTheme="majorHAnsi" w:cstheme="majorHAnsi"/>
          <w:sz w:val="24"/>
          <w:szCs w:val="24"/>
        </w:rPr>
        <w:t>,</w:t>
      </w:r>
      <w:r w:rsidR="005C0BFF" w:rsidRPr="008905B5">
        <w:rPr>
          <w:rFonts w:asciiTheme="majorHAnsi" w:eastAsia="Calibri" w:hAnsiTheme="majorHAnsi" w:cstheme="majorHAnsi"/>
          <w:sz w:val="24"/>
          <w:szCs w:val="24"/>
        </w:rPr>
        <w:t xml:space="preserve"> etc. </w:t>
      </w:r>
    </w:p>
    <w:p w14:paraId="2AF116F8" w14:textId="77777777" w:rsidR="007672DC" w:rsidRPr="008905B5" w:rsidRDefault="007672DC" w:rsidP="007672DC">
      <w:pPr>
        <w:spacing w:after="0" w:line="274" w:lineRule="auto"/>
        <w:ind w:firstLine="720"/>
        <w:jc w:val="both"/>
        <w:rPr>
          <w:rFonts w:asciiTheme="majorHAnsi" w:hAnsiTheme="majorHAnsi" w:cstheme="majorHAnsi"/>
        </w:rPr>
      </w:pPr>
    </w:p>
    <w:p w14:paraId="301FCD02" w14:textId="77777777" w:rsidR="00644DAC" w:rsidRPr="008905B5" w:rsidRDefault="00644DAC">
      <w:pPr>
        <w:pStyle w:val="LO-normal"/>
        <w:rPr>
          <w:rFonts w:asciiTheme="majorHAnsi" w:hAnsiTheme="majorHAnsi" w:cstheme="majorHAnsi"/>
        </w:rPr>
        <w:sectPr w:rsidR="00644DAC" w:rsidRPr="008905B5">
          <w:headerReference w:type="default" r:id="rId9"/>
          <w:footerReference w:type="default" r:id="rId10"/>
          <w:pgSz w:w="11906" w:h="16838"/>
          <w:pgMar w:top="993" w:right="991" w:bottom="709" w:left="709" w:header="426" w:footer="237" w:gutter="0"/>
          <w:pgNumType w:start="1"/>
          <w:cols w:space="720"/>
          <w:formProt w:val="0"/>
          <w:docGrid w:linePitch="100" w:charSpace="4096"/>
        </w:sectPr>
      </w:pPr>
    </w:p>
    <w:p w14:paraId="6740F8CD" w14:textId="77777777" w:rsidR="00E451EB" w:rsidRPr="008905B5" w:rsidRDefault="00E451EB" w:rsidP="00E451EB">
      <w:pPr>
        <w:pStyle w:val="Ttulo2"/>
        <w:spacing w:before="0" w:after="200" w:line="273" w:lineRule="auto"/>
        <w:ind w:left="709"/>
        <w:jc w:val="both"/>
        <w:rPr>
          <w:rFonts w:asciiTheme="majorHAnsi" w:eastAsia="Calibri" w:hAnsiTheme="majorHAnsi" w:cstheme="majorHAnsi"/>
          <w:b/>
          <w:color w:val="C00000"/>
          <w:sz w:val="28"/>
          <w:szCs w:val="28"/>
        </w:rPr>
      </w:pPr>
      <w:bookmarkStart w:id="2" w:name="_3x0oclwbdfh"/>
      <w:bookmarkEnd w:id="2"/>
    </w:p>
    <w:p w14:paraId="4F08886A" w14:textId="6A3DFDDD" w:rsidR="00644DAC" w:rsidRPr="008905B5" w:rsidRDefault="0019255C" w:rsidP="00E451EB">
      <w:pPr>
        <w:pStyle w:val="Ttulo2"/>
        <w:spacing w:before="0" w:after="200" w:line="273" w:lineRule="auto"/>
        <w:ind w:left="709"/>
        <w:jc w:val="both"/>
        <w:rPr>
          <w:rFonts w:asciiTheme="majorHAnsi" w:eastAsia="Calibri" w:hAnsiTheme="majorHAnsi" w:cstheme="majorHAnsi"/>
        </w:rPr>
      </w:pPr>
      <w:r w:rsidRPr="008905B5">
        <w:rPr>
          <w:rFonts w:asciiTheme="majorHAnsi" w:eastAsia="Calibri" w:hAnsiTheme="majorHAnsi" w:cstheme="majorHAnsi"/>
          <w:b/>
          <w:color w:val="C00000"/>
          <w:sz w:val="28"/>
          <w:szCs w:val="28"/>
        </w:rPr>
        <w:t xml:space="preserve">2ª Etapa: </w:t>
      </w:r>
      <w:r w:rsidR="00CD28AC" w:rsidRPr="008905B5">
        <w:rPr>
          <w:rFonts w:asciiTheme="majorHAnsi" w:eastAsia="Calibri" w:hAnsiTheme="majorHAnsi" w:cstheme="majorHAnsi"/>
          <w:b/>
          <w:color w:val="auto"/>
          <w:sz w:val="28"/>
          <w:szCs w:val="28"/>
        </w:rPr>
        <w:t xml:space="preserve">Atividade </w:t>
      </w:r>
    </w:p>
    <w:p w14:paraId="792EA824" w14:textId="673A48AC" w:rsidR="00370F20" w:rsidRPr="008905B5" w:rsidRDefault="00CD28AC" w:rsidP="00E451EB">
      <w:pPr>
        <w:pStyle w:val="LO-normal"/>
        <w:spacing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bookmarkStart w:id="3" w:name="_zblrjqxsae7g"/>
      <w:bookmarkStart w:id="4" w:name="_ft9irobyyy7u"/>
      <w:bookmarkEnd w:id="3"/>
      <w:bookmarkEnd w:id="4"/>
      <w:r w:rsidRPr="008905B5">
        <w:rPr>
          <w:rFonts w:asciiTheme="majorHAnsi" w:hAnsiTheme="majorHAnsi" w:cstheme="majorHAnsi"/>
          <w:sz w:val="24"/>
          <w:szCs w:val="24"/>
        </w:rPr>
        <w:t xml:space="preserve">Após a exposição da história da construção do ciberespaço e </w:t>
      </w:r>
      <w:r w:rsidR="008F6551" w:rsidRPr="008905B5">
        <w:rPr>
          <w:rFonts w:asciiTheme="majorHAnsi" w:hAnsiTheme="majorHAnsi" w:cstheme="majorHAnsi"/>
          <w:sz w:val="24"/>
          <w:szCs w:val="24"/>
        </w:rPr>
        <w:t>cibercultura</w:t>
      </w:r>
      <w:r w:rsidR="00713E4E" w:rsidRPr="008905B5">
        <w:rPr>
          <w:rFonts w:asciiTheme="majorHAnsi" w:hAnsiTheme="majorHAnsi" w:cstheme="majorHAnsi"/>
          <w:sz w:val="24"/>
          <w:szCs w:val="24"/>
        </w:rPr>
        <w:t>,</w:t>
      </w:r>
      <w:r w:rsidR="008F6551" w:rsidRPr="008905B5">
        <w:rPr>
          <w:rFonts w:asciiTheme="majorHAnsi" w:hAnsiTheme="majorHAnsi" w:cstheme="majorHAnsi"/>
          <w:sz w:val="24"/>
          <w:szCs w:val="24"/>
        </w:rPr>
        <w:t xml:space="preserve"> desenvolver</w:t>
      </w:r>
      <w:r w:rsidRPr="008905B5">
        <w:rPr>
          <w:rFonts w:asciiTheme="majorHAnsi" w:hAnsiTheme="majorHAnsi" w:cstheme="majorHAnsi"/>
          <w:sz w:val="24"/>
          <w:szCs w:val="24"/>
        </w:rPr>
        <w:t xml:space="preserve"> </w:t>
      </w:r>
      <w:r w:rsidR="00713E4E" w:rsidRPr="008905B5">
        <w:rPr>
          <w:rFonts w:asciiTheme="majorHAnsi" w:hAnsiTheme="majorHAnsi" w:cstheme="majorHAnsi"/>
          <w:sz w:val="24"/>
          <w:szCs w:val="24"/>
        </w:rPr>
        <w:t xml:space="preserve">uma </w:t>
      </w:r>
      <w:r w:rsidR="00E451EB" w:rsidRPr="008905B5">
        <w:rPr>
          <w:rFonts w:asciiTheme="majorHAnsi" w:hAnsiTheme="majorHAnsi" w:cstheme="majorHAnsi"/>
          <w:sz w:val="24"/>
          <w:szCs w:val="24"/>
        </w:rPr>
        <w:t xml:space="preserve">roda de </w:t>
      </w:r>
      <w:r w:rsidR="00713E4E" w:rsidRPr="008905B5">
        <w:rPr>
          <w:rFonts w:asciiTheme="majorHAnsi" w:hAnsiTheme="majorHAnsi" w:cstheme="majorHAnsi"/>
          <w:sz w:val="24"/>
          <w:szCs w:val="24"/>
        </w:rPr>
        <w:t>conversa com os estudantes</w:t>
      </w:r>
      <w:r w:rsidR="00E451EB" w:rsidRPr="008905B5">
        <w:rPr>
          <w:rFonts w:asciiTheme="majorHAnsi" w:hAnsiTheme="majorHAnsi" w:cstheme="majorHAnsi"/>
          <w:sz w:val="24"/>
          <w:szCs w:val="24"/>
        </w:rPr>
        <w:t xml:space="preserve"> sobre os temas</w:t>
      </w:r>
      <w:r w:rsidR="00713E4E" w:rsidRPr="008905B5">
        <w:rPr>
          <w:rFonts w:asciiTheme="majorHAnsi" w:hAnsiTheme="majorHAnsi" w:cstheme="majorHAnsi"/>
          <w:sz w:val="24"/>
          <w:szCs w:val="24"/>
        </w:rPr>
        <w:t xml:space="preserve">. Como </w:t>
      </w:r>
      <w:r w:rsidRPr="008905B5">
        <w:rPr>
          <w:rFonts w:asciiTheme="majorHAnsi" w:hAnsiTheme="majorHAnsi" w:cstheme="majorHAnsi"/>
          <w:sz w:val="24"/>
          <w:szCs w:val="24"/>
        </w:rPr>
        <w:t>se sentem diante de uma vida mediada por redes sociais</w:t>
      </w:r>
      <w:r w:rsidR="00833B58" w:rsidRPr="008905B5">
        <w:rPr>
          <w:rFonts w:asciiTheme="majorHAnsi" w:hAnsiTheme="majorHAnsi" w:cstheme="majorHAnsi"/>
          <w:sz w:val="24"/>
          <w:szCs w:val="24"/>
        </w:rPr>
        <w:t xml:space="preserve"> e </w:t>
      </w:r>
      <w:r w:rsidR="00EB2A83" w:rsidRPr="008905B5">
        <w:rPr>
          <w:rFonts w:asciiTheme="majorHAnsi" w:hAnsiTheme="majorHAnsi" w:cstheme="majorHAnsi"/>
          <w:sz w:val="24"/>
          <w:szCs w:val="24"/>
        </w:rPr>
        <w:t>propagandas a</w:t>
      </w:r>
      <w:r w:rsidR="00833B58" w:rsidRPr="008905B5">
        <w:rPr>
          <w:rFonts w:asciiTheme="majorHAnsi" w:hAnsiTheme="majorHAnsi" w:cstheme="majorHAnsi"/>
          <w:sz w:val="24"/>
          <w:szCs w:val="24"/>
        </w:rPr>
        <w:t xml:space="preserve"> partir de seus likes? </w:t>
      </w:r>
      <w:r w:rsidR="00713E4E" w:rsidRPr="008905B5">
        <w:rPr>
          <w:rFonts w:asciiTheme="majorHAnsi" w:hAnsiTheme="majorHAnsi" w:cstheme="majorHAnsi"/>
          <w:sz w:val="24"/>
          <w:szCs w:val="24"/>
        </w:rPr>
        <w:t xml:space="preserve">O que </w:t>
      </w:r>
      <w:r w:rsidR="00FC615F" w:rsidRPr="008905B5">
        <w:rPr>
          <w:rFonts w:asciiTheme="majorHAnsi" w:hAnsiTheme="majorHAnsi" w:cstheme="majorHAnsi"/>
          <w:sz w:val="24"/>
          <w:szCs w:val="24"/>
        </w:rPr>
        <w:t>pensam sobre essa</w:t>
      </w:r>
      <w:r w:rsidR="00713E4E" w:rsidRPr="008905B5">
        <w:rPr>
          <w:rFonts w:asciiTheme="majorHAnsi" w:hAnsiTheme="majorHAnsi" w:cstheme="majorHAnsi"/>
          <w:sz w:val="24"/>
          <w:szCs w:val="24"/>
        </w:rPr>
        <w:t xml:space="preserve"> mistura do </w:t>
      </w:r>
      <w:r w:rsidR="003A0890" w:rsidRPr="008905B5">
        <w:rPr>
          <w:rFonts w:asciiTheme="majorHAnsi" w:hAnsiTheme="majorHAnsi" w:cstheme="majorHAnsi"/>
          <w:sz w:val="24"/>
          <w:szCs w:val="24"/>
        </w:rPr>
        <w:t xml:space="preserve">físico </w:t>
      </w:r>
      <w:r w:rsidR="00713E4E" w:rsidRPr="008905B5">
        <w:rPr>
          <w:rFonts w:asciiTheme="majorHAnsi" w:hAnsiTheme="majorHAnsi" w:cstheme="majorHAnsi"/>
          <w:sz w:val="24"/>
          <w:szCs w:val="24"/>
        </w:rPr>
        <w:t>com o digital?</w:t>
      </w:r>
      <w:r w:rsidR="00FC615F" w:rsidRPr="008905B5">
        <w:rPr>
          <w:rFonts w:asciiTheme="majorHAnsi" w:hAnsiTheme="majorHAnsi" w:cstheme="majorHAnsi"/>
          <w:sz w:val="24"/>
          <w:szCs w:val="24"/>
        </w:rPr>
        <w:t xml:space="preserve"> O avatar (perfil nas redes sociais) é uma encenação para eles? </w:t>
      </w:r>
      <w:r w:rsidR="00713E4E" w:rsidRPr="008905B5">
        <w:rPr>
          <w:rFonts w:asciiTheme="majorHAnsi" w:hAnsiTheme="majorHAnsi" w:cstheme="majorHAnsi"/>
          <w:sz w:val="24"/>
          <w:szCs w:val="24"/>
        </w:rPr>
        <w:t>C</w:t>
      </w:r>
      <w:r w:rsidR="00370F20" w:rsidRPr="008905B5">
        <w:rPr>
          <w:rFonts w:asciiTheme="majorHAnsi" w:hAnsiTheme="majorHAnsi" w:cstheme="majorHAnsi"/>
          <w:sz w:val="24"/>
          <w:szCs w:val="24"/>
        </w:rPr>
        <w:t>on</w:t>
      </w:r>
      <w:r w:rsidR="00713E4E" w:rsidRPr="008905B5">
        <w:rPr>
          <w:rFonts w:asciiTheme="majorHAnsi" w:hAnsiTheme="majorHAnsi" w:cstheme="majorHAnsi"/>
          <w:sz w:val="24"/>
          <w:szCs w:val="24"/>
        </w:rPr>
        <w:t xml:space="preserve">seguem imaginar uma vida sem a </w:t>
      </w:r>
      <w:r w:rsidR="00421DD5">
        <w:rPr>
          <w:rFonts w:asciiTheme="majorHAnsi" w:hAnsiTheme="majorHAnsi" w:cstheme="majorHAnsi"/>
          <w:sz w:val="24"/>
          <w:szCs w:val="24"/>
        </w:rPr>
        <w:t>internet</w:t>
      </w:r>
      <w:r w:rsidR="00370F20" w:rsidRPr="008905B5">
        <w:rPr>
          <w:rFonts w:asciiTheme="majorHAnsi" w:hAnsiTheme="majorHAnsi" w:cstheme="majorHAnsi"/>
          <w:sz w:val="24"/>
          <w:szCs w:val="24"/>
        </w:rPr>
        <w:t xml:space="preserve">? </w:t>
      </w:r>
    </w:p>
    <w:p w14:paraId="51470C68" w14:textId="2DB3E087" w:rsidR="00370F20" w:rsidRPr="008905B5" w:rsidRDefault="00370F20" w:rsidP="008F6551">
      <w:pPr>
        <w:pStyle w:val="LO-normal"/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205FBD15" w14:textId="44CB3636" w:rsidR="00EB2A83" w:rsidRPr="008905B5" w:rsidRDefault="00EB2A83" w:rsidP="008F6551">
      <w:pPr>
        <w:pStyle w:val="LO-normal"/>
        <w:spacing w:line="360" w:lineRule="auto"/>
        <w:jc w:val="both"/>
        <w:rPr>
          <w:rFonts w:asciiTheme="majorHAnsi" w:hAnsiTheme="majorHAnsi" w:cstheme="majorHAnsi"/>
          <w:sz w:val="24"/>
          <w:szCs w:val="24"/>
        </w:rPr>
        <w:sectPr w:rsidR="00EB2A83" w:rsidRPr="008905B5">
          <w:type w:val="continuous"/>
          <w:pgSz w:w="11906" w:h="16838"/>
          <w:pgMar w:top="993" w:right="991" w:bottom="709" w:left="709" w:header="426" w:footer="237" w:gutter="0"/>
          <w:cols w:space="720"/>
          <w:formProt w:val="0"/>
          <w:docGrid w:linePitch="100" w:charSpace="4096"/>
        </w:sectPr>
      </w:pPr>
    </w:p>
    <w:p w14:paraId="06FB56A4" w14:textId="5F7EABB1" w:rsidR="00E451EB" w:rsidRPr="008905B5" w:rsidRDefault="00E451EB" w:rsidP="00E451EB">
      <w:pPr>
        <w:jc w:val="right"/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</w:pPr>
      <w:r w:rsidRPr="008905B5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Plano de aula elaborado pelo Professor </w:t>
      </w:r>
      <w:bookmarkStart w:id="5" w:name="_Hlk20317308"/>
      <w:r w:rsidRPr="008905B5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Dr. </w:t>
      </w:r>
      <w:bookmarkEnd w:id="5"/>
      <w:r w:rsidRPr="008905B5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Marcelo </w:t>
      </w:r>
      <w:proofErr w:type="spellStart"/>
      <w:r w:rsidRPr="008905B5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Hailer</w:t>
      </w:r>
      <w:proofErr w:type="spellEnd"/>
    </w:p>
    <w:p w14:paraId="13E5A014" w14:textId="02B970B6" w:rsidR="007C5F24" w:rsidRPr="008905B5" w:rsidRDefault="007C5F24" w:rsidP="008F6551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1F25A613" w14:textId="0260E3FA" w:rsidR="00E451EB" w:rsidRPr="008905B5" w:rsidRDefault="00E451EB" w:rsidP="00E451EB">
      <w:pPr>
        <w:tabs>
          <w:tab w:val="left" w:pos="6585"/>
        </w:tabs>
        <w:rPr>
          <w:rFonts w:asciiTheme="majorHAnsi" w:hAnsiTheme="majorHAnsi" w:cstheme="majorHAnsi"/>
          <w:sz w:val="24"/>
          <w:szCs w:val="24"/>
        </w:rPr>
      </w:pPr>
      <w:r w:rsidRPr="008905B5">
        <w:rPr>
          <w:rFonts w:asciiTheme="majorHAnsi" w:hAnsiTheme="majorHAnsi" w:cstheme="majorHAnsi"/>
          <w:sz w:val="24"/>
          <w:szCs w:val="24"/>
        </w:rPr>
        <w:tab/>
      </w:r>
    </w:p>
    <w:sectPr w:rsidR="00E451EB" w:rsidRPr="008905B5">
      <w:type w:val="continuous"/>
      <w:pgSz w:w="11906" w:h="16838"/>
      <w:pgMar w:top="993" w:right="991" w:bottom="709" w:left="709" w:header="426" w:footer="237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46583B" w14:textId="77777777" w:rsidR="003F5E99" w:rsidRDefault="003F5E99">
      <w:pPr>
        <w:spacing w:after="0" w:line="240" w:lineRule="auto"/>
      </w:pPr>
      <w:r>
        <w:separator/>
      </w:r>
    </w:p>
  </w:endnote>
  <w:endnote w:type="continuationSeparator" w:id="0">
    <w:p w14:paraId="22CD58F2" w14:textId="77777777" w:rsidR="003F5E99" w:rsidRDefault="003F5E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default"/>
  </w:font>
  <w:font w:name="Noto Sans Symbols">
    <w:altName w:val="Calibri"/>
    <w:charset w:val="00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DF17FB" w14:textId="77777777" w:rsidR="00E451EB" w:rsidRDefault="00E451EB" w:rsidP="00E451EB">
    <w:pPr>
      <w:pStyle w:val="Rodap"/>
      <w:spacing w:after="0" w:line="274" w:lineRule="auto"/>
      <w:jc w:val="center"/>
      <w:rPr>
        <w:rFonts w:asciiTheme="minorHAnsi" w:hAnsiTheme="minorHAnsi" w:cstheme="minorHAnsi"/>
        <w:bCs/>
        <w:sz w:val="20"/>
        <w:szCs w:val="20"/>
      </w:rPr>
    </w:pPr>
  </w:p>
  <w:p w14:paraId="301D54B3" w14:textId="4B7A9CD3" w:rsidR="00E451EB" w:rsidRPr="003A0890" w:rsidRDefault="00E451EB" w:rsidP="00E451EB">
    <w:pPr>
      <w:pStyle w:val="Rodap"/>
      <w:spacing w:after="0" w:line="274" w:lineRule="auto"/>
      <w:jc w:val="center"/>
      <w:rPr>
        <w:rFonts w:asciiTheme="majorHAnsi" w:hAnsiTheme="majorHAnsi" w:cstheme="majorHAnsi"/>
        <w:sz w:val="20"/>
        <w:szCs w:val="20"/>
      </w:rPr>
    </w:pPr>
    <w:r w:rsidRPr="003A0890">
      <w:rPr>
        <w:rFonts w:asciiTheme="majorHAnsi" w:hAnsiTheme="majorHAnsi" w:cstheme="majorHAnsi"/>
        <w:bCs/>
        <w:sz w:val="20"/>
        <w:szCs w:val="20"/>
      </w:rPr>
      <w:t>Idealização</w:t>
    </w:r>
    <w:r w:rsidRPr="003A0890">
      <w:rPr>
        <w:rFonts w:asciiTheme="majorHAnsi" w:hAnsiTheme="majorHAnsi" w:cstheme="majorHAnsi"/>
        <w:b/>
        <w:sz w:val="20"/>
        <w:szCs w:val="20"/>
      </w:rPr>
      <w:t xml:space="preserve"> Instituto Claro</w:t>
    </w:r>
    <w:r w:rsidRPr="003A0890">
      <w:rPr>
        <w:rFonts w:asciiTheme="majorHAnsi" w:hAnsiTheme="majorHAnsi" w:cstheme="majorHAnsi"/>
        <w:sz w:val="20"/>
        <w:szCs w:val="20"/>
      </w:rPr>
      <w:t xml:space="preserve"> em parceria com a </w:t>
    </w:r>
    <w:r w:rsidRPr="003A0890">
      <w:rPr>
        <w:rFonts w:asciiTheme="majorHAnsi" w:hAnsiTheme="majorHAnsi" w:cstheme="majorHAnsi"/>
        <w:b/>
        <w:bCs/>
        <w:iCs/>
        <w:sz w:val="20"/>
        <w:szCs w:val="20"/>
      </w:rPr>
      <w:t>DirectorAdm</w:t>
    </w:r>
  </w:p>
  <w:p w14:paraId="70472DCB" w14:textId="36F79DCC" w:rsidR="00E451EB" w:rsidRPr="003A0890" w:rsidRDefault="00E451EB" w:rsidP="00E451EB">
    <w:pPr>
      <w:pStyle w:val="Rodap"/>
      <w:spacing w:after="0" w:line="274" w:lineRule="auto"/>
      <w:jc w:val="center"/>
      <w:rPr>
        <w:rFonts w:asciiTheme="majorHAnsi" w:eastAsia="Times New Roman" w:hAnsiTheme="majorHAnsi" w:cstheme="majorHAnsi"/>
        <w:b/>
        <w:sz w:val="20"/>
        <w:szCs w:val="20"/>
        <w:lang w:eastAsia="pt-BR"/>
      </w:rPr>
    </w:pPr>
    <w:r w:rsidRPr="003A0890">
      <w:rPr>
        <w:rFonts w:asciiTheme="majorHAnsi" w:hAnsiTheme="majorHAnsi" w:cstheme="majorHAnsi"/>
        <w:sz w:val="20"/>
        <w:szCs w:val="20"/>
      </w:rPr>
      <w:t>Plano de aula:</w:t>
    </w:r>
    <w:r w:rsidRPr="003A0890">
      <w:rPr>
        <w:rFonts w:asciiTheme="majorHAnsi" w:eastAsia="Times New Roman" w:hAnsiTheme="majorHAnsi" w:cstheme="majorHAnsi"/>
        <w:sz w:val="20"/>
        <w:szCs w:val="20"/>
        <w:lang w:eastAsia="pt-BR"/>
      </w:rPr>
      <w:t xml:space="preserve"> Prof.</w:t>
    </w:r>
    <w:r w:rsidRPr="003A0890">
      <w:rPr>
        <w:rFonts w:asciiTheme="majorHAnsi" w:eastAsia="Times New Roman" w:hAnsiTheme="majorHAnsi" w:cstheme="majorHAnsi"/>
        <w:b/>
        <w:bCs/>
        <w:sz w:val="20"/>
        <w:szCs w:val="20"/>
        <w:lang w:eastAsia="pt-BR"/>
      </w:rPr>
      <w:t xml:space="preserve"> </w:t>
    </w:r>
    <w:r w:rsidRPr="003A0890">
      <w:rPr>
        <w:rFonts w:asciiTheme="majorHAnsi" w:hAnsiTheme="majorHAnsi" w:cstheme="majorHAnsi"/>
        <w:sz w:val="20"/>
        <w:szCs w:val="20"/>
      </w:rPr>
      <w:t xml:space="preserve">Dr. Marcelo Hailer </w:t>
    </w:r>
  </w:p>
  <w:p w14:paraId="0F9ED20C" w14:textId="5B186D21" w:rsidR="00644DAC" w:rsidRDefault="00E451EB">
    <w:pPr>
      <w:tabs>
        <w:tab w:val="center" w:pos="4252"/>
        <w:tab w:val="right" w:pos="8504"/>
      </w:tabs>
      <w:spacing w:after="0" w:line="240" w:lineRule="auto"/>
      <w:jc w:val="center"/>
    </w:pPr>
    <w:r w:rsidRPr="003A0890">
      <w:rPr>
        <w:rFonts w:asciiTheme="majorHAnsi" w:hAnsiTheme="majorHAnsi" w:cstheme="majorHAnsi"/>
      </w:rPr>
      <w:t xml:space="preserve">                                                                                                                                                             </w:t>
    </w:r>
    <w:r w:rsidR="0019255C">
      <w:fldChar w:fldCharType="begin"/>
    </w:r>
    <w:r w:rsidR="0019255C">
      <w:instrText>PAGE</w:instrText>
    </w:r>
    <w:r w:rsidR="0019255C">
      <w:fldChar w:fldCharType="separate"/>
    </w:r>
    <w:r w:rsidR="00713E4E">
      <w:rPr>
        <w:noProof/>
      </w:rPr>
      <w:t>5</w:t>
    </w:r>
    <w:r w:rsidR="0019255C">
      <w:fldChar w:fldCharType="end"/>
    </w:r>
  </w:p>
  <w:p w14:paraId="5AECDB98" w14:textId="77777777" w:rsidR="00644DAC" w:rsidRDefault="00644DAC">
    <w:pPr>
      <w:tabs>
        <w:tab w:val="center" w:pos="4252"/>
        <w:tab w:val="right" w:pos="8504"/>
      </w:tabs>
      <w:jc w:val="both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D45CB5" w14:textId="77777777" w:rsidR="003F5E99" w:rsidRDefault="003F5E99">
      <w:pPr>
        <w:spacing w:after="0" w:line="240" w:lineRule="auto"/>
      </w:pPr>
      <w:r>
        <w:separator/>
      </w:r>
    </w:p>
  </w:footnote>
  <w:footnote w:type="continuationSeparator" w:id="0">
    <w:p w14:paraId="496FB397" w14:textId="77777777" w:rsidR="003F5E99" w:rsidRDefault="003F5E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299459" w14:textId="5861B348" w:rsidR="00644DAC" w:rsidRDefault="0019255C">
    <w:pPr>
      <w:pStyle w:val="Ttulo3"/>
      <w:spacing w:before="0" w:after="180" w:line="276" w:lineRule="auto"/>
      <w:rPr>
        <w:rFonts w:ascii="Calibri" w:eastAsia="Calibri" w:hAnsi="Calibri" w:cs="Calibri"/>
      </w:rPr>
    </w:pPr>
    <w:r>
      <w:rPr>
        <w:rFonts w:ascii="Calibri" w:eastAsia="Calibri" w:hAnsi="Calibri" w:cs="Calibri"/>
      </w:rPr>
      <w:t xml:space="preserve">    </w:t>
    </w:r>
    <w:r w:rsidR="00E451EB">
      <w:rPr>
        <w:rFonts w:ascii="Calibri" w:hAnsi="Calibri" w:cs="Calibri"/>
        <w:noProof/>
        <w:lang w:eastAsia="pt-BR"/>
      </w:rPr>
      <w:drawing>
        <wp:inline distT="0" distB="0" distL="0" distR="0" wp14:anchorId="7057A73F" wp14:editId="6DB81126">
          <wp:extent cx="1170940" cy="514220"/>
          <wp:effectExtent l="0" t="0" r="0" b="0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0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48732" cy="5483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</w:rPr>
      <w:t xml:space="preserve">                                </w:t>
    </w:r>
    <w:r w:rsidR="00E451EB">
      <w:rPr>
        <w:rFonts w:ascii="Calibri" w:eastAsia="Calibri" w:hAnsi="Calibri" w:cs="Calibri"/>
      </w:rPr>
      <w:t xml:space="preserve">  </w:t>
    </w:r>
    <w:r>
      <w:rPr>
        <w:rFonts w:ascii="Calibri" w:eastAsia="Calibri" w:hAnsi="Calibri" w:cs="Calibri"/>
      </w:rPr>
      <w:t xml:space="preserve">  </w:t>
    </w:r>
    <w:r w:rsidRPr="00E451EB">
      <w:rPr>
        <w:rFonts w:ascii="Calibri" w:eastAsia="Calibri" w:hAnsi="Calibri" w:cs="Calibri"/>
        <w:bCs/>
        <w:color w:val="auto"/>
      </w:rPr>
      <w:t>PLANO DE AULA</w:t>
    </w:r>
  </w:p>
  <w:p w14:paraId="142CF260" w14:textId="77777777" w:rsidR="00644DAC" w:rsidRDefault="0019255C">
    <w:pPr>
      <w:tabs>
        <w:tab w:val="center" w:pos="4252"/>
        <w:tab w:val="right" w:pos="8504"/>
      </w:tabs>
      <w:spacing w:after="0" w:line="240" w:lineRule="auto"/>
    </w:pPr>
    <w:r>
      <w:rPr>
        <w:noProof/>
        <w:lang w:eastAsia="pt-BR" w:bidi="ar-SA"/>
      </w:rPr>
      <mc:AlternateContent>
        <mc:Choice Requires="wps">
          <w:drawing>
            <wp:anchor distT="0" distB="0" distL="114300" distR="114300" simplePos="0" relativeHeight="7" behindDoc="1" locked="0" layoutInCell="1" allowOverlap="1" wp14:anchorId="7AEBE8F2" wp14:editId="4038E3BC">
              <wp:simplePos x="0" y="0"/>
              <wp:positionH relativeFrom="margin">
                <wp:posOffset>0</wp:posOffset>
              </wp:positionH>
              <wp:positionV relativeFrom="paragraph">
                <wp:posOffset>101600</wp:posOffset>
              </wp:positionV>
              <wp:extent cx="6579870" cy="22860"/>
              <wp:effectExtent l="0" t="0" r="11430" b="15240"/>
              <wp:wrapNone/>
              <wp:docPr id="3" name="Image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79360" cy="223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noFill/>
                      <a:ln w="9360">
                        <a:solidFill>
                          <a:srgbClr val="C00000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0FC898EF" id="Image2" o:spid="_x0000_s1026" style="position:absolute;margin-left:0;margin-top:8pt;width:518.1pt;height:1.8pt;z-index:-503316473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" path="m,l21600,21600e" filled="f" strokecolor="#c00000" strokeweight=".26mm">
              <v:path arrowok="t"/>
              <w10:wrap anchorx="margin"/>
            </v:shape>
          </w:pict>
        </mc:Fallback>
      </mc:AlternateContent>
    </w:r>
    <w:r>
      <w:t xml:space="preserve">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71DE5"/>
    <w:multiLevelType w:val="multilevel"/>
    <w:tmpl w:val="4680F850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31F3841"/>
    <w:multiLevelType w:val="hybridMultilevel"/>
    <w:tmpl w:val="BC6AC6C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C67E67"/>
    <w:multiLevelType w:val="multilevel"/>
    <w:tmpl w:val="ED405448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23BC0BD7"/>
    <w:multiLevelType w:val="multilevel"/>
    <w:tmpl w:val="BD24AB16"/>
    <w:lvl w:ilvl="0">
      <w:start w:val="1"/>
      <w:numFmt w:val="bullet"/>
      <w:lvlText w:val="-"/>
      <w:lvlJc w:val="left"/>
      <w:pPr>
        <w:ind w:left="720" w:hanging="360"/>
      </w:pPr>
      <w:rPr>
        <w:rFonts w:ascii="OpenSymbol" w:hAnsi="OpenSymbol" w:cs="OpenSymbol" w:hint="default"/>
        <w:b/>
        <w:sz w:val="2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4" w15:restartNumberingAfterBreak="0">
    <w:nsid w:val="39F82993"/>
    <w:multiLevelType w:val="multilevel"/>
    <w:tmpl w:val="28661AAA"/>
    <w:lvl w:ilvl="0">
      <w:start w:val="1"/>
      <w:numFmt w:val="bullet"/>
      <w:lvlText w:val="-"/>
      <w:lvlJc w:val="left"/>
      <w:pPr>
        <w:ind w:left="720" w:hanging="360"/>
      </w:pPr>
      <w:rPr>
        <w:rFonts w:ascii="OpenSymbol" w:hAnsi="OpenSymbol" w:cs="OpenSymbol" w:hint="default"/>
        <w:sz w:val="24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5" w15:restartNumberingAfterBreak="0">
    <w:nsid w:val="463C1D87"/>
    <w:multiLevelType w:val="multilevel"/>
    <w:tmpl w:val="E8AA76B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5FA75A73"/>
    <w:multiLevelType w:val="multilevel"/>
    <w:tmpl w:val="7D7C809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cs="Noto Sans Symbols" w:hint="default"/>
        <w:color w:val="000000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cs="Noto Sans Symbols" w:hint="default"/>
      </w:rPr>
    </w:lvl>
  </w:abstractNum>
  <w:abstractNum w:abstractNumId="7" w15:restartNumberingAfterBreak="0">
    <w:nsid w:val="60D7574D"/>
    <w:multiLevelType w:val="multilevel"/>
    <w:tmpl w:val="D758CEE2"/>
    <w:lvl w:ilvl="0">
      <w:start w:val="1"/>
      <w:numFmt w:val="bullet"/>
      <w:lvlText w:val=""/>
      <w:lvlJc w:val="left"/>
      <w:pPr>
        <w:ind w:left="720" w:hanging="360"/>
      </w:pPr>
      <w:rPr>
        <w:rFonts w:ascii="Wingdings" w:hAnsi="Wingdings" w:cs="Wingdings" w:hint="default"/>
        <w:sz w:val="24"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8" w15:restartNumberingAfterBreak="0">
    <w:nsid w:val="6834513B"/>
    <w:multiLevelType w:val="multilevel"/>
    <w:tmpl w:val="F86847EC"/>
    <w:lvl w:ilvl="0">
      <w:start w:val="1"/>
      <w:numFmt w:val="bullet"/>
      <w:lvlText w:val="-"/>
      <w:lvlJc w:val="left"/>
      <w:pPr>
        <w:ind w:left="720" w:hanging="360"/>
      </w:pPr>
      <w:rPr>
        <w:rFonts w:ascii="OpenSymbol" w:hAnsi="OpenSymbol" w:cs="OpenSymbol" w:hint="default"/>
        <w:sz w:val="2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9" w15:restartNumberingAfterBreak="0">
    <w:nsid w:val="76D63306"/>
    <w:multiLevelType w:val="hybridMultilevel"/>
    <w:tmpl w:val="37F4DA9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2700E4"/>
    <w:multiLevelType w:val="multilevel"/>
    <w:tmpl w:val="93943E82"/>
    <w:lvl w:ilvl="0">
      <w:start w:val="1"/>
      <w:numFmt w:val="bullet"/>
      <w:lvlText w:val="-"/>
      <w:lvlJc w:val="left"/>
      <w:pPr>
        <w:ind w:left="720" w:hanging="360"/>
      </w:pPr>
      <w:rPr>
        <w:rFonts w:ascii="OpenSymbol" w:hAnsi="OpenSymbol" w:cs="OpenSymbol" w:hint="default"/>
        <w:sz w:val="2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num w:numId="1">
    <w:abstractNumId w:val="6"/>
  </w:num>
  <w:num w:numId="2">
    <w:abstractNumId w:val="0"/>
  </w:num>
  <w:num w:numId="3">
    <w:abstractNumId w:val="7"/>
  </w:num>
  <w:num w:numId="4">
    <w:abstractNumId w:val="3"/>
  </w:num>
  <w:num w:numId="5">
    <w:abstractNumId w:val="10"/>
  </w:num>
  <w:num w:numId="6">
    <w:abstractNumId w:val="4"/>
  </w:num>
  <w:num w:numId="7">
    <w:abstractNumId w:val="2"/>
  </w:num>
  <w:num w:numId="8">
    <w:abstractNumId w:val="8"/>
  </w:num>
  <w:num w:numId="9">
    <w:abstractNumId w:val="5"/>
  </w:num>
  <w:num w:numId="10">
    <w:abstractNumId w:val="9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4DAC"/>
    <w:rsid w:val="0001533D"/>
    <w:rsid w:val="00022F81"/>
    <w:rsid w:val="00055B21"/>
    <w:rsid w:val="0005742B"/>
    <w:rsid w:val="000623EF"/>
    <w:rsid w:val="00071588"/>
    <w:rsid w:val="000738C3"/>
    <w:rsid w:val="000B65B6"/>
    <w:rsid w:val="000D0CE7"/>
    <w:rsid w:val="000D642C"/>
    <w:rsid w:val="000F7474"/>
    <w:rsid w:val="00102439"/>
    <w:rsid w:val="00104FC9"/>
    <w:rsid w:val="00110079"/>
    <w:rsid w:val="001157F4"/>
    <w:rsid w:val="0011756B"/>
    <w:rsid w:val="00134EF0"/>
    <w:rsid w:val="00144DB1"/>
    <w:rsid w:val="00152FA9"/>
    <w:rsid w:val="00187F18"/>
    <w:rsid w:val="0019255C"/>
    <w:rsid w:val="001A4006"/>
    <w:rsid w:val="001B036B"/>
    <w:rsid w:val="001B2672"/>
    <w:rsid w:val="001C75A5"/>
    <w:rsid w:val="001D76A7"/>
    <w:rsid w:val="001F3EDF"/>
    <w:rsid w:val="00225458"/>
    <w:rsid w:val="002431D3"/>
    <w:rsid w:val="00264DE3"/>
    <w:rsid w:val="002764BE"/>
    <w:rsid w:val="00285839"/>
    <w:rsid w:val="002D0170"/>
    <w:rsid w:val="002E76B4"/>
    <w:rsid w:val="00300A9C"/>
    <w:rsid w:val="0031007D"/>
    <w:rsid w:val="003111DF"/>
    <w:rsid w:val="00313897"/>
    <w:rsid w:val="00315036"/>
    <w:rsid w:val="00321C4B"/>
    <w:rsid w:val="003433B4"/>
    <w:rsid w:val="00370F20"/>
    <w:rsid w:val="003808FE"/>
    <w:rsid w:val="003A0890"/>
    <w:rsid w:val="003B67F9"/>
    <w:rsid w:val="003C4E9C"/>
    <w:rsid w:val="003E53A5"/>
    <w:rsid w:val="003E7494"/>
    <w:rsid w:val="003F5E99"/>
    <w:rsid w:val="00406E77"/>
    <w:rsid w:val="00421DD5"/>
    <w:rsid w:val="0042221F"/>
    <w:rsid w:val="00467477"/>
    <w:rsid w:val="00475069"/>
    <w:rsid w:val="00484C6F"/>
    <w:rsid w:val="004A715A"/>
    <w:rsid w:val="004C1403"/>
    <w:rsid w:val="004C5174"/>
    <w:rsid w:val="004D0BC3"/>
    <w:rsid w:val="00514A6E"/>
    <w:rsid w:val="005177DD"/>
    <w:rsid w:val="0053007A"/>
    <w:rsid w:val="00550E6C"/>
    <w:rsid w:val="005546F2"/>
    <w:rsid w:val="00563D79"/>
    <w:rsid w:val="005809A0"/>
    <w:rsid w:val="005977D4"/>
    <w:rsid w:val="005A35F5"/>
    <w:rsid w:val="005C0BFF"/>
    <w:rsid w:val="005E60F4"/>
    <w:rsid w:val="006048F2"/>
    <w:rsid w:val="00610AE4"/>
    <w:rsid w:val="00611763"/>
    <w:rsid w:val="00620FD0"/>
    <w:rsid w:val="006400E0"/>
    <w:rsid w:val="00644DAC"/>
    <w:rsid w:val="00653FE3"/>
    <w:rsid w:val="00657BAF"/>
    <w:rsid w:val="006A5D10"/>
    <w:rsid w:val="006C5564"/>
    <w:rsid w:val="006D5D5D"/>
    <w:rsid w:val="006E6F00"/>
    <w:rsid w:val="00701608"/>
    <w:rsid w:val="00713E4E"/>
    <w:rsid w:val="00742C1B"/>
    <w:rsid w:val="007431C3"/>
    <w:rsid w:val="0075456C"/>
    <w:rsid w:val="007672DC"/>
    <w:rsid w:val="00767BDA"/>
    <w:rsid w:val="007705DB"/>
    <w:rsid w:val="007747E1"/>
    <w:rsid w:val="00774FC4"/>
    <w:rsid w:val="00777E09"/>
    <w:rsid w:val="007C1C53"/>
    <w:rsid w:val="007C5F24"/>
    <w:rsid w:val="007C634C"/>
    <w:rsid w:val="007D19AC"/>
    <w:rsid w:val="007E004A"/>
    <w:rsid w:val="007E730D"/>
    <w:rsid w:val="00833B58"/>
    <w:rsid w:val="00841D82"/>
    <w:rsid w:val="00855366"/>
    <w:rsid w:val="008809D0"/>
    <w:rsid w:val="008905B5"/>
    <w:rsid w:val="008A6294"/>
    <w:rsid w:val="008C6433"/>
    <w:rsid w:val="008D458E"/>
    <w:rsid w:val="008F6551"/>
    <w:rsid w:val="00902AC9"/>
    <w:rsid w:val="00911B48"/>
    <w:rsid w:val="00936F33"/>
    <w:rsid w:val="0096125F"/>
    <w:rsid w:val="009C1E06"/>
    <w:rsid w:val="009E256F"/>
    <w:rsid w:val="009E4464"/>
    <w:rsid w:val="009F77CA"/>
    <w:rsid w:val="00A07C52"/>
    <w:rsid w:val="00A4164F"/>
    <w:rsid w:val="00A505BE"/>
    <w:rsid w:val="00A54506"/>
    <w:rsid w:val="00A850DC"/>
    <w:rsid w:val="00AA27B6"/>
    <w:rsid w:val="00AA5997"/>
    <w:rsid w:val="00AE08C4"/>
    <w:rsid w:val="00AE4B43"/>
    <w:rsid w:val="00B05B6F"/>
    <w:rsid w:val="00B10FB7"/>
    <w:rsid w:val="00B265FF"/>
    <w:rsid w:val="00B31529"/>
    <w:rsid w:val="00B3762B"/>
    <w:rsid w:val="00B417F9"/>
    <w:rsid w:val="00B802A8"/>
    <w:rsid w:val="00B815F0"/>
    <w:rsid w:val="00B818A4"/>
    <w:rsid w:val="00B8225A"/>
    <w:rsid w:val="00B90C47"/>
    <w:rsid w:val="00B93064"/>
    <w:rsid w:val="00BA72D9"/>
    <w:rsid w:val="00BC1432"/>
    <w:rsid w:val="00BC5178"/>
    <w:rsid w:val="00BC59BA"/>
    <w:rsid w:val="00BD3828"/>
    <w:rsid w:val="00BE2BD5"/>
    <w:rsid w:val="00BF413E"/>
    <w:rsid w:val="00BF6606"/>
    <w:rsid w:val="00C02299"/>
    <w:rsid w:val="00C1118B"/>
    <w:rsid w:val="00C443C4"/>
    <w:rsid w:val="00C61F24"/>
    <w:rsid w:val="00C91264"/>
    <w:rsid w:val="00C977D6"/>
    <w:rsid w:val="00CA3743"/>
    <w:rsid w:val="00CA40E1"/>
    <w:rsid w:val="00CB2BC0"/>
    <w:rsid w:val="00CB2D24"/>
    <w:rsid w:val="00CC2ED8"/>
    <w:rsid w:val="00CD22FF"/>
    <w:rsid w:val="00CD28AC"/>
    <w:rsid w:val="00CD6334"/>
    <w:rsid w:val="00D3221C"/>
    <w:rsid w:val="00D3322B"/>
    <w:rsid w:val="00D40F33"/>
    <w:rsid w:val="00D77246"/>
    <w:rsid w:val="00DA5DD7"/>
    <w:rsid w:val="00DA6206"/>
    <w:rsid w:val="00DC0454"/>
    <w:rsid w:val="00DC7BD9"/>
    <w:rsid w:val="00DD0557"/>
    <w:rsid w:val="00DE7E28"/>
    <w:rsid w:val="00E068DD"/>
    <w:rsid w:val="00E231BB"/>
    <w:rsid w:val="00E235D7"/>
    <w:rsid w:val="00E313CA"/>
    <w:rsid w:val="00E341B4"/>
    <w:rsid w:val="00E41769"/>
    <w:rsid w:val="00E451EB"/>
    <w:rsid w:val="00E46199"/>
    <w:rsid w:val="00E65F5F"/>
    <w:rsid w:val="00E727D8"/>
    <w:rsid w:val="00E90EC2"/>
    <w:rsid w:val="00EB2A83"/>
    <w:rsid w:val="00EB77A4"/>
    <w:rsid w:val="00EC46EA"/>
    <w:rsid w:val="00EE3E0D"/>
    <w:rsid w:val="00EE4E75"/>
    <w:rsid w:val="00EF523C"/>
    <w:rsid w:val="00EF7238"/>
    <w:rsid w:val="00F02684"/>
    <w:rsid w:val="00F16B2B"/>
    <w:rsid w:val="00F42CAA"/>
    <w:rsid w:val="00F652B4"/>
    <w:rsid w:val="00F74783"/>
    <w:rsid w:val="00F836DA"/>
    <w:rsid w:val="00F84224"/>
    <w:rsid w:val="00F9524E"/>
    <w:rsid w:val="00FA003E"/>
    <w:rsid w:val="00FA712B"/>
    <w:rsid w:val="00FB2A76"/>
    <w:rsid w:val="00FB35E8"/>
    <w:rsid w:val="00FC615F"/>
    <w:rsid w:val="00FD29C0"/>
    <w:rsid w:val="00FD37B1"/>
    <w:rsid w:val="00FD41D6"/>
    <w:rsid w:val="00FD54DF"/>
    <w:rsid w:val="00FD6470"/>
    <w:rsid w:val="00FD7A5C"/>
    <w:rsid w:val="00FF7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F24BDB"/>
  <w15:docId w15:val="{9FD475A2-94E7-4237-87C8-FDB3ADC32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pt-BR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pacing w:after="180" w:line="273" w:lineRule="auto"/>
    </w:pPr>
  </w:style>
  <w:style w:type="paragraph" w:styleId="Ttulo1">
    <w:name w:val="heading 1"/>
    <w:basedOn w:val="LO-normal"/>
    <w:next w:val="Normal"/>
    <w:qFormat/>
    <w:pPr>
      <w:keepNext/>
      <w:keepLines/>
      <w:spacing w:before="360"/>
      <w:outlineLvl w:val="0"/>
    </w:pPr>
    <w:rPr>
      <w:rFonts w:ascii="Helvetica Neue" w:eastAsia="Helvetica Neue" w:hAnsi="Helvetica Neue" w:cs="Helvetica Neue"/>
      <w:color w:val="1F497D"/>
      <w:sz w:val="52"/>
      <w:szCs w:val="52"/>
    </w:rPr>
  </w:style>
  <w:style w:type="paragraph" w:styleId="Ttulo2">
    <w:name w:val="heading 2"/>
    <w:basedOn w:val="LO-normal"/>
    <w:next w:val="Normal"/>
    <w:qFormat/>
    <w:pPr>
      <w:keepNext/>
      <w:keepLines/>
      <w:spacing w:before="120"/>
      <w:outlineLvl w:val="1"/>
    </w:pPr>
    <w:rPr>
      <w:rFonts w:ascii="Helvetica Neue" w:eastAsia="Helvetica Neue" w:hAnsi="Helvetica Neue" w:cs="Helvetica Neue"/>
      <w:color w:val="4F6228"/>
      <w:sz w:val="32"/>
      <w:szCs w:val="32"/>
    </w:rPr>
  </w:style>
  <w:style w:type="paragraph" w:styleId="Ttulo3">
    <w:name w:val="heading 3"/>
    <w:basedOn w:val="LO-normal"/>
    <w:next w:val="Normal"/>
    <w:qFormat/>
    <w:pPr>
      <w:keepNext/>
      <w:keepLines/>
      <w:spacing w:before="20"/>
      <w:outlineLvl w:val="2"/>
    </w:pPr>
    <w:rPr>
      <w:b/>
      <w:color w:val="1F497D"/>
      <w:sz w:val="28"/>
      <w:szCs w:val="28"/>
    </w:rPr>
  </w:style>
  <w:style w:type="paragraph" w:styleId="Ttulo4">
    <w:name w:val="heading 4"/>
    <w:basedOn w:val="LO-normal"/>
    <w:next w:val="Normal"/>
    <w:qFormat/>
    <w:pPr>
      <w:keepNext/>
      <w:keepLines/>
      <w:spacing w:before="200"/>
      <w:outlineLvl w:val="3"/>
    </w:pPr>
    <w:rPr>
      <w:rFonts w:ascii="Cambria" w:eastAsia="Cambria" w:hAnsi="Cambria" w:cs="Cambria"/>
      <w:b/>
      <w:i/>
      <w:color w:val="262626"/>
      <w:sz w:val="20"/>
      <w:szCs w:val="20"/>
    </w:rPr>
  </w:style>
  <w:style w:type="paragraph" w:styleId="Ttulo5">
    <w:name w:val="heading 5"/>
    <w:basedOn w:val="LO-normal"/>
    <w:next w:val="Normal"/>
    <w:qFormat/>
    <w:pPr>
      <w:keepNext/>
      <w:keepLines/>
      <w:spacing w:before="200"/>
      <w:outlineLvl w:val="4"/>
    </w:pPr>
    <w:rPr>
      <w:rFonts w:ascii="Cambria" w:eastAsia="Cambria" w:hAnsi="Cambria" w:cs="Cambria"/>
      <w:sz w:val="20"/>
      <w:szCs w:val="20"/>
    </w:rPr>
  </w:style>
  <w:style w:type="paragraph" w:styleId="Ttulo6">
    <w:name w:val="heading 6"/>
    <w:basedOn w:val="LO-normal"/>
    <w:next w:val="Normal"/>
    <w:qFormat/>
    <w:pPr>
      <w:keepNext/>
      <w:keepLines/>
      <w:spacing w:before="200"/>
      <w:outlineLvl w:val="5"/>
    </w:pPr>
    <w:rPr>
      <w:rFonts w:ascii="Cambria" w:eastAsia="Cambria" w:hAnsi="Cambria" w:cs="Cambria"/>
      <w:i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stLabel1">
    <w:name w:val="ListLabel 1"/>
    <w:qFormat/>
    <w:rPr>
      <w:rFonts w:ascii="Calibri" w:eastAsia="Noto Sans Symbols" w:hAnsi="Calibri" w:cs="Noto Sans Symbols"/>
      <w:color w:val="000000"/>
      <w:sz w:val="24"/>
    </w:rPr>
  </w:style>
  <w:style w:type="character" w:customStyle="1" w:styleId="ListLabel2">
    <w:name w:val="ListLabel 2"/>
    <w:qFormat/>
    <w:rPr>
      <w:rFonts w:eastAsia="Courier New" w:cs="Courier New"/>
    </w:rPr>
  </w:style>
  <w:style w:type="character" w:customStyle="1" w:styleId="ListLabel3">
    <w:name w:val="ListLabel 3"/>
    <w:qFormat/>
    <w:rPr>
      <w:rFonts w:eastAsia="Noto Sans Symbols" w:cs="Noto Sans Symbols"/>
    </w:rPr>
  </w:style>
  <w:style w:type="character" w:customStyle="1" w:styleId="ListLabel4">
    <w:name w:val="ListLabel 4"/>
    <w:qFormat/>
    <w:rPr>
      <w:rFonts w:eastAsia="Noto Sans Symbols" w:cs="Noto Sans Symbols"/>
    </w:rPr>
  </w:style>
  <w:style w:type="character" w:customStyle="1" w:styleId="ListLabel5">
    <w:name w:val="ListLabel 5"/>
    <w:qFormat/>
    <w:rPr>
      <w:rFonts w:eastAsia="Courier New" w:cs="Courier New"/>
    </w:rPr>
  </w:style>
  <w:style w:type="character" w:customStyle="1" w:styleId="ListLabel6">
    <w:name w:val="ListLabel 6"/>
    <w:qFormat/>
    <w:rPr>
      <w:rFonts w:eastAsia="Noto Sans Symbols" w:cs="Noto Sans Symbols"/>
    </w:rPr>
  </w:style>
  <w:style w:type="character" w:customStyle="1" w:styleId="ListLabel7">
    <w:name w:val="ListLabel 7"/>
    <w:qFormat/>
    <w:rPr>
      <w:rFonts w:eastAsia="Noto Sans Symbols" w:cs="Noto Sans Symbols"/>
    </w:rPr>
  </w:style>
  <w:style w:type="character" w:customStyle="1" w:styleId="ListLabel8">
    <w:name w:val="ListLabel 8"/>
    <w:qFormat/>
    <w:rPr>
      <w:rFonts w:eastAsia="Courier New" w:cs="Courier New"/>
    </w:rPr>
  </w:style>
  <w:style w:type="character" w:customStyle="1" w:styleId="ListLabel9">
    <w:name w:val="ListLabel 9"/>
    <w:qFormat/>
    <w:rPr>
      <w:rFonts w:eastAsia="Noto Sans Symbols" w:cs="Noto Sans Symbols"/>
    </w:rPr>
  </w:style>
  <w:style w:type="character" w:customStyle="1" w:styleId="ListLabel10">
    <w:name w:val="ListLabel 10"/>
    <w:qFormat/>
    <w:rPr>
      <w:rFonts w:ascii="Calibri" w:hAnsi="Calibri"/>
      <w:u w:val="none"/>
    </w:rPr>
  </w:style>
  <w:style w:type="character" w:customStyle="1" w:styleId="ListLabel11">
    <w:name w:val="ListLabel 11"/>
    <w:qFormat/>
    <w:rPr>
      <w:u w:val="none"/>
    </w:rPr>
  </w:style>
  <w:style w:type="character" w:customStyle="1" w:styleId="ListLabel12">
    <w:name w:val="ListLabel 12"/>
    <w:qFormat/>
    <w:rPr>
      <w:u w:val="none"/>
    </w:rPr>
  </w:style>
  <w:style w:type="character" w:customStyle="1" w:styleId="ListLabel13">
    <w:name w:val="ListLabel 13"/>
    <w:qFormat/>
    <w:rPr>
      <w:u w:val="none"/>
    </w:rPr>
  </w:style>
  <w:style w:type="character" w:customStyle="1" w:styleId="ListLabel14">
    <w:name w:val="ListLabel 14"/>
    <w:qFormat/>
    <w:rPr>
      <w:u w:val="none"/>
    </w:rPr>
  </w:style>
  <w:style w:type="character" w:customStyle="1" w:styleId="ListLabel15">
    <w:name w:val="ListLabel 15"/>
    <w:qFormat/>
    <w:rPr>
      <w:u w:val="none"/>
    </w:rPr>
  </w:style>
  <w:style w:type="character" w:customStyle="1" w:styleId="ListLabel16">
    <w:name w:val="ListLabel 16"/>
    <w:qFormat/>
    <w:rPr>
      <w:u w:val="none"/>
    </w:rPr>
  </w:style>
  <w:style w:type="character" w:customStyle="1" w:styleId="ListLabel17">
    <w:name w:val="ListLabel 17"/>
    <w:qFormat/>
    <w:rPr>
      <w:u w:val="none"/>
    </w:rPr>
  </w:style>
  <w:style w:type="character" w:customStyle="1" w:styleId="ListLabel18">
    <w:name w:val="ListLabel 18"/>
    <w:qFormat/>
    <w:rPr>
      <w:u w:val="none"/>
    </w:rPr>
  </w:style>
  <w:style w:type="character" w:customStyle="1" w:styleId="ListLabel19">
    <w:name w:val="ListLabel 19"/>
    <w:qFormat/>
    <w:rPr>
      <w:rFonts w:ascii="Calibri" w:hAnsi="Calibri"/>
      <w:sz w:val="24"/>
      <w:u w:val="none"/>
    </w:rPr>
  </w:style>
  <w:style w:type="character" w:customStyle="1" w:styleId="ListLabel20">
    <w:name w:val="ListLabel 20"/>
    <w:qFormat/>
    <w:rPr>
      <w:u w:val="none"/>
    </w:rPr>
  </w:style>
  <w:style w:type="character" w:customStyle="1" w:styleId="ListLabel21">
    <w:name w:val="ListLabel 21"/>
    <w:qFormat/>
    <w:rPr>
      <w:u w:val="none"/>
    </w:rPr>
  </w:style>
  <w:style w:type="character" w:customStyle="1" w:styleId="ListLabel22">
    <w:name w:val="ListLabel 22"/>
    <w:qFormat/>
    <w:rPr>
      <w:u w:val="none"/>
    </w:rPr>
  </w:style>
  <w:style w:type="character" w:customStyle="1" w:styleId="ListLabel23">
    <w:name w:val="ListLabel 23"/>
    <w:qFormat/>
    <w:rPr>
      <w:u w:val="none"/>
    </w:rPr>
  </w:style>
  <w:style w:type="character" w:customStyle="1" w:styleId="ListLabel24">
    <w:name w:val="ListLabel 24"/>
    <w:qFormat/>
    <w:rPr>
      <w:u w:val="none"/>
    </w:rPr>
  </w:style>
  <w:style w:type="character" w:customStyle="1" w:styleId="ListLabel25">
    <w:name w:val="ListLabel 25"/>
    <w:qFormat/>
    <w:rPr>
      <w:u w:val="none"/>
    </w:rPr>
  </w:style>
  <w:style w:type="character" w:customStyle="1" w:styleId="ListLabel26">
    <w:name w:val="ListLabel 26"/>
    <w:qFormat/>
    <w:rPr>
      <w:u w:val="none"/>
    </w:rPr>
  </w:style>
  <w:style w:type="character" w:customStyle="1" w:styleId="ListLabel27">
    <w:name w:val="ListLabel 27"/>
    <w:qFormat/>
    <w:rPr>
      <w:u w:val="none"/>
    </w:rPr>
  </w:style>
  <w:style w:type="character" w:customStyle="1" w:styleId="ListLabel28">
    <w:name w:val="ListLabel 28"/>
    <w:qFormat/>
    <w:rPr>
      <w:rFonts w:ascii="Calibri" w:hAnsi="Calibri"/>
      <w:b/>
      <w:sz w:val="20"/>
      <w:u w:val="none"/>
    </w:rPr>
  </w:style>
  <w:style w:type="character" w:customStyle="1" w:styleId="ListLabel29">
    <w:name w:val="ListLabel 29"/>
    <w:qFormat/>
    <w:rPr>
      <w:u w:val="none"/>
    </w:rPr>
  </w:style>
  <w:style w:type="character" w:customStyle="1" w:styleId="ListLabel30">
    <w:name w:val="ListLabel 30"/>
    <w:qFormat/>
    <w:rPr>
      <w:u w:val="none"/>
    </w:rPr>
  </w:style>
  <w:style w:type="character" w:customStyle="1" w:styleId="ListLabel31">
    <w:name w:val="ListLabel 31"/>
    <w:qFormat/>
    <w:rPr>
      <w:u w:val="none"/>
    </w:rPr>
  </w:style>
  <w:style w:type="character" w:customStyle="1" w:styleId="ListLabel32">
    <w:name w:val="ListLabel 32"/>
    <w:qFormat/>
    <w:rPr>
      <w:u w:val="none"/>
    </w:rPr>
  </w:style>
  <w:style w:type="character" w:customStyle="1" w:styleId="ListLabel33">
    <w:name w:val="ListLabel 33"/>
    <w:qFormat/>
    <w:rPr>
      <w:u w:val="none"/>
    </w:rPr>
  </w:style>
  <w:style w:type="character" w:customStyle="1" w:styleId="ListLabel34">
    <w:name w:val="ListLabel 34"/>
    <w:qFormat/>
    <w:rPr>
      <w:u w:val="none"/>
    </w:rPr>
  </w:style>
  <w:style w:type="character" w:customStyle="1" w:styleId="ListLabel35">
    <w:name w:val="ListLabel 35"/>
    <w:qFormat/>
    <w:rPr>
      <w:u w:val="none"/>
    </w:rPr>
  </w:style>
  <w:style w:type="character" w:customStyle="1" w:styleId="ListLabel36">
    <w:name w:val="ListLabel 36"/>
    <w:qFormat/>
    <w:rPr>
      <w:u w:val="none"/>
    </w:rPr>
  </w:style>
  <w:style w:type="character" w:customStyle="1" w:styleId="ListLabel37">
    <w:name w:val="ListLabel 37"/>
    <w:qFormat/>
    <w:rPr>
      <w:rFonts w:ascii="Calibri" w:hAnsi="Calibri"/>
      <w:sz w:val="20"/>
      <w:u w:val="none"/>
    </w:rPr>
  </w:style>
  <w:style w:type="character" w:customStyle="1" w:styleId="ListLabel38">
    <w:name w:val="ListLabel 38"/>
    <w:qFormat/>
    <w:rPr>
      <w:u w:val="none"/>
    </w:rPr>
  </w:style>
  <w:style w:type="character" w:customStyle="1" w:styleId="ListLabel39">
    <w:name w:val="ListLabel 39"/>
    <w:qFormat/>
    <w:rPr>
      <w:u w:val="none"/>
    </w:rPr>
  </w:style>
  <w:style w:type="character" w:customStyle="1" w:styleId="ListLabel40">
    <w:name w:val="ListLabel 40"/>
    <w:qFormat/>
    <w:rPr>
      <w:u w:val="none"/>
    </w:rPr>
  </w:style>
  <w:style w:type="character" w:customStyle="1" w:styleId="ListLabel41">
    <w:name w:val="ListLabel 41"/>
    <w:qFormat/>
    <w:rPr>
      <w:u w:val="none"/>
    </w:rPr>
  </w:style>
  <w:style w:type="character" w:customStyle="1" w:styleId="ListLabel42">
    <w:name w:val="ListLabel 42"/>
    <w:qFormat/>
    <w:rPr>
      <w:u w:val="none"/>
    </w:rPr>
  </w:style>
  <w:style w:type="character" w:customStyle="1" w:styleId="ListLabel43">
    <w:name w:val="ListLabel 43"/>
    <w:qFormat/>
    <w:rPr>
      <w:u w:val="none"/>
    </w:rPr>
  </w:style>
  <w:style w:type="character" w:customStyle="1" w:styleId="ListLabel44">
    <w:name w:val="ListLabel 44"/>
    <w:qFormat/>
    <w:rPr>
      <w:u w:val="none"/>
    </w:rPr>
  </w:style>
  <w:style w:type="character" w:customStyle="1" w:styleId="ListLabel45">
    <w:name w:val="ListLabel 45"/>
    <w:qFormat/>
    <w:rPr>
      <w:u w:val="none"/>
    </w:rPr>
  </w:style>
  <w:style w:type="character" w:customStyle="1" w:styleId="ListLabel46">
    <w:name w:val="ListLabel 46"/>
    <w:qFormat/>
    <w:rPr>
      <w:rFonts w:ascii="Calibri" w:hAnsi="Calibri"/>
      <w:sz w:val="24"/>
      <w:u w:val="none"/>
    </w:rPr>
  </w:style>
  <w:style w:type="character" w:customStyle="1" w:styleId="ListLabel47">
    <w:name w:val="ListLabel 47"/>
    <w:qFormat/>
    <w:rPr>
      <w:u w:val="none"/>
    </w:rPr>
  </w:style>
  <w:style w:type="character" w:customStyle="1" w:styleId="ListLabel48">
    <w:name w:val="ListLabel 48"/>
    <w:qFormat/>
    <w:rPr>
      <w:u w:val="none"/>
    </w:rPr>
  </w:style>
  <w:style w:type="character" w:customStyle="1" w:styleId="ListLabel49">
    <w:name w:val="ListLabel 49"/>
    <w:qFormat/>
    <w:rPr>
      <w:u w:val="none"/>
    </w:rPr>
  </w:style>
  <w:style w:type="character" w:customStyle="1" w:styleId="ListLabel50">
    <w:name w:val="ListLabel 50"/>
    <w:qFormat/>
    <w:rPr>
      <w:u w:val="none"/>
    </w:rPr>
  </w:style>
  <w:style w:type="character" w:customStyle="1" w:styleId="ListLabel51">
    <w:name w:val="ListLabel 51"/>
    <w:qFormat/>
    <w:rPr>
      <w:u w:val="none"/>
    </w:rPr>
  </w:style>
  <w:style w:type="character" w:customStyle="1" w:styleId="ListLabel52">
    <w:name w:val="ListLabel 52"/>
    <w:qFormat/>
    <w:rPr>
      <w:u w:val="none"/>
    </w:rPr>
  </w:style>
  <w:style w:type="character" w:customStyle="1" w:styleId="ListLabel53">
    <w:name w:val="ListLabel 53"/>
    <w:qFormat/>
    <w:rPr>
      <w:u w:val="none"/>
    </w:rPr>
  </w:style>
  <w:style w:type="character" w:customStyle="1" w:styleId="ListLabel54">
    <w:name w:val="ListLabel 54"/>
    <w:qFormat/>
    <w:rPr>
      <w:u w:val="none"/>
    </w:rPr>
  </w:style>
  <w:style w:type="character" w:customStyle="1" w:styleId="ListLabel55">
    <w:name w:val="ListLabel 55"/>
    <w:qFormat/>
    <w:rPr>
      <w:rFonts w:ascii="Calibri" w:hAnsi="Calibri"/>
      <w:u w:val="none"/>
    </w:rPr>
  </w:style>
  <w:style w:type="character" w:customStyle="1" w:styleId="ListLabel56">
    <w:name w:val="ListLabel 56"/>
    <w:qFormat/>
    <w:rPr>
      <w:u w:val="none"/>
    </w:rPr>
  </w:style>
  <w:style w:type="character" w:customStyle="1" w:styleId="ListLabel57">
    <w:name w:val="ListLabel 57"/>
    <w:qFormat/>
    <w:rPr>
      <w:u w:val="none"/>
    </w:rPr>
  </w:style>
  <w:style w:type="character" w:customStyle="1" w:styleId="ListLabel58">
    <w:name w:val="ListLabel 58"/>
    <w:qFormat/>
    <w:rPr>
      <w:u w:val="none"/>
    </w:rPr>
  </w:style>
  <w:style w:type="character" w:customStyle="1" w:styleId="ListLabel59">
    <w:name w:val="ListLabel 59"/>
    <w:qFormat/>
    <w:rPr>
      <w:u w:val="none"/>
    </w:rPr>
  </w:style>
  <w:style w:type="character" w:customStyle="1" w:styleId="ListLabel60">
    <w:name w:val="ListLabel 60"/>
    <w:qFormat/>
    <w:rPr>
      <w:u w:val="none"/>
    </w:rPr>
  </w:style>
  <w:style w:type="character" w:customStyle="1" w:styleId="ListLabel61">
    <w:name w:val="ListLabel 61"/>
    <w:qFormat/>
    <w:rPr>
      <w:u w:val="none"/>
    </w:rPr>
  </w:style>
  <w:style w:type="character" w:customStyle="1" w:styleId="ListLabel62">
    <w:name w:val="ListLabel 62"/>
    <w:qFormat/>
    <w:rPr>
      <w:u w:val="none"/>
    </w:rPr>
  </w:style>
  <w:style w:type="character" w:customStyle="1" w:styleId="ListLabel63">
    <w:name w:val="ListLabel 63"/>
    <w:qFormat/>
    <w:rPr>
      <w:u w:val="none"/>
    </w:rPr>
  </w:style>
  <w:style w:type="character" w:customStyle="1" w:styleId="ListLabel64">
    <w:name w:val="ListLabel 64"/>
    <w:qFormat/>
    <w:rPr>
      <w:rFonts w:ascii="Calibri" w:hAnsi="Calibri"/>
      <w:sz w:val="20"/>
      <w:u w:val="none"/>
    </w:rPr>
  </w:style>
  <w:style w:type="character" w:customStyle="1" w:styleId="ListLabel65">
    <w:name w:val="ListLabel 65"/>
    <w:qFormat/>
    <w:rPr>
      <w:u w:val="none"/>
    </w:rPr>
  </w:style>
  <w:style w:type="character" w:customStyle="1" w:styleId="ListLabel66">
    <w:name w:val="ListLabel 66"/>
    <w:qFormat/>
    <w:rPr>
      <w:u w:val="none"/>
    </w:rPr>
  </w:style>
  <w:style w:type="character" w:customStyle="1" w:styleId="ListLabel67">
    <w:name w:val="ListLabel 67"/>
    <w:qFormat/>
    <w:rPr>
      <w:u w:val="none"/>
    </w:rPr>
  </w:style>
  <w:style w:type="character" w:customStyle="1" w:styleId="ListLabel68">
    <w:name w:val="ListLabel 68"/>
    <w:qFormat/>
    <w:rPr>
      <w:u w:val="none"/>
    </w:rPr>
  </w:style>
  <w:style w:type="character" w:customStyle="1" w:styleId="ListLabel69">
    <w:name w:val="ListLabel 69"/>
    <w:qFormat/>
    <w:rPr>
      <w:u w:val="none"/>
    </w:rPr>
  </w:style>
  <w:style w:type="character" w:customStyle="1" w:styleId="ListLabel70">
    <w:name w:val="ListLabel 70"/>
    <w:qFormat/>
    <w:rPr>
      <w:u w:val="none"/>
    </w:rPr>
  </w:style>
  <w:style w:type="character" w:customStyle="1" w:styleId="ListLabel71">
    <w:name w:val="ListLabel 71"/>
    <w:qFormat/>
    <w:rPr>
      <w:u w:val="none"/>
    </w:rPr>
  </w:style>
  <w:style w:type="character" w:customStyle="1" w:styleId="ListLabel72">
    <w:name w:val="ListLabel 72"/>
    <w:qFormat/>
    <w:rPr>
      <w:u w:val="none"/>
    </w:rPr>
  </w:style>
  <w:style w:type="character" w:customStyle="1" w:styleId="ListLabel73">
    <w:name w:val="ListLabel 73"/>
    <w:qFormat/>
    <w:rPr>
      <w:rFonts w:ascii="Calibri" w:eastAsia="Calibri" w:hAnsi="Calibri" w:cs="Calibri"/>
      <w:color w:val="1155CC"/>
      <w:sz w:val="24"/>
      <w:szCs w:val="24"/>
      <w:u w:val="single"/>
    </w:rPr>
  </w:style>
  <w:style w:type="character" w:customStyle="1" w:styleId="InternetLink">
    <w:name w:val="Internet Link"/>
    <w:rPr>
      <w:color w:val="000080"/>
      <w:u w:val="single"/>
    </w:rPr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LO-normal">
    <w:name w:val="LO-normal"/>
    <w:qFormat/>
  </w:style>
  <w:style w:type="paragraph" w:styleId="Ttulo">
    <w:name w:val="Title"/>
    <w:basedOn w:val="LO-normal"/>
    <w:next w:val="Normal"/>
    <w:qFormat/>
    <w:pPr>
      <w:spacing w:after="120"/>
      <w:contextualSpacing/>
    </w:pPr>
    <w:rPr>
      <w:rFonts w:ascii="Helvetica Neue" w:eastAsia="Helvetica Neue" w:hAnsi="Helvetica Neue" w:cs="Helvetica Neue"/>
      <w:color w:val="1F497D"/>
      <w:sz w:val="72"/>
      <w:szCs w:val="72"/>
    </w:rPr>
  </w:style>
  <w:style w:type="paragraph" w:styleId="Subttulo">
    <w:name w:val="Subtitle"/>
    <w:basedOn w:val="LO-normal"/>
    <w:next w:val="Normal"/>
    <w:qFormat/>
    <w:rPr>
      <w:rFonts w:ascii="Calibri" w:eastAsia="Calibri" w:hAnsi="Calibri" w:cs="Calibri"/>
      <w:color w:val="265898"/>
      <w:sz w:val="32"/>
      <w:szCs w:val="32"/>
    </w:rPr>
  </w:style>
  <w:style w:type="paragraph" w:styleId="Cabealho">
    <w:name w:val="header"/>
    <w:basedOn w:val="Normal"/>
  </w:style>
  <w:style w:type="paragraph" w:styleId="Rodap">
    <w:name w:val="footer"/>
    <w:basedOn w:val="Normal"/>
    <w:link w:val="RodapChar"/>
    <w:uiPriority w:val="99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546F2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546F2"/>
    <w:rPr>
      <w:rFonts w:ascii="Segoe UI" w:hAnsi="Segoe UI" w:cs="Mangal"/>
      <w:sz w:val="18"/>
      <w:szCs w:val="16"/>
    </w:rPr>
  </w:style>
  <w:style w:type="character" w:styleId="Hyperlink">
    <w:name w:val="Hyperlink"/>
    <w:basedOn w:val="Fontepargpadro"/>
    <w:uiPriority w:val="99"/>
    <w:unhideWhenUsed/>
    <w:rsid w:val="003808FE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3808FE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E451EB"/>
    <w:pPr>
      <w:ind w:left="720"/>
      <w:contextualSpacing/>
    </w:pPr>
    <w:rPr>
      <w:rFonts w:cs="Mangal"/>
      <w:szCs w:val="20"/>
    </w:rPr>
  </w:style>
  <w:style w:type="character" w:styleId="MenoPendente">
    <w:name w:val="Unresolved Mention"/>
    <w:basedOn w:val="Fontepargpadro"/>
    <w:uiPriority w:val="99"/>
    <w:semiHidden/>
    <w:unhideWhenUsed/>
    <w:rsid w:val="00E451EB"/>
    <w:rPr>
      <w:color w:val="605E5C"/>
      <w:shd w:val="clear" w:color="auto" w:fill="E1DFDD"/>
    </w:rPr>
  </w:style>
  <w:style w:type="character" w:customStyle="1" w:styleId="RodapChar">
    <w:name w:val="Rodapé Char"/>
    <w:basedOn w:val="Fontepargpadro"/>
    <w:link w:val="Rodap"/>
    <w:uiPriority w:val="99"/>
    <w:rsid w:val="00E451EB"/>
  </w:style>
  <w:style w:type="character" w:styleId="HiperlinkVisitado">
    <w:name w:val="FollowedHyperlink"/>
    <w:basedOn w:val="Fontepargpadro"/>
    <w:uiPriority w:val="99"/>
    <w:semiHidden/>
    <w:unhideWhenUsed/>
    <w:rsid w:val="001157F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lBt4jTqghHw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D4x5tIiWGp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1765</Words>
  <Characters>9531</Characters>
  <Application>Microsoft Office Word</Application>
  <DocSecurity>0</DocSecurity>
  <Lines>79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Aline Monge</dc:creator>
  <dc:description/>
  <cp:lastModifiedBy>Cristhine</cp:lastModifiedBy>
  <cp:revision>2</cp:revision>
  <dcterms:created xsi:type="dcterms:W3CDTF">2019-12-20T13:15:00Z</dcterms:created>
  <dcterms:modified xsi:type="dcterms:W3CDTF">2019-12-20T13:15:00Z</dcterms:modified>
  <dc:language>pt-BR</dc:language>
</cp:coreProperties>
</file>