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8B0A62" w14:textId="77777777" w:rsidR="00A60F17" w:rsidRPr="00392458" w:rsidRDefault="00A54FB0" w:rsidP="00003766">
      <w:pPr>
        <w:keepNext/>
        <w:keepLines/>
        <w:spacing w:before="20" w:after="0" w:line="240" w:lineRule="auto"/>
        <w:ind w:left="709"/>
        <w:rPr>
          <w:rFonts w:asciiTheme="minorHAnsi" w:eastAsia="Calibri" w:hAnsiTheme="minorHAnsi" w:cstheme="minorHAnsi"/>
          <w:sz w:val="28"/>
          <w:szCs w:val="28"/>
        </w:rPr>
      </w:pPr>
      <w:r w:rsidRPr="00392458">
        <w:rPr>
          <w:rFonts w:asciiTheme="minorHAnsi" w:eastAsia="Calibri" w:hAnsiTheme="minorHAnsi" w:cstheme="minorHAnsi"/>
          <w:sz w:val="32"/>
          <w:szCs w:val="32"/>
        </w:rPr>
        <w:t xml:space="preserve">Ensino Fundamental II (Anos Finais) e Ensino Médio </w:t>
      </w:r>
    </w:p>
    <w:p w14:paraId="741A2BF6" w14:textId="77777777" w:rsidR="00A60F17" w:rsidRPr="00392458" w:rsidRDefault="00A54FB0" w:rsidP="00003766">
      <w:pPr>
        <w:spacing w:before="20" w:after="0" w:line="240" w:lineRule="auto"/>
        <w:ind w:left="709"/>
        <w:jc w:val="both"/>
        <w:rPr>
          <w:rFonts w:asciiTheme="minorHAnsi" w:hAnsiTheme="minorHAnsi" w:cstheme="minorHAnsi"/>
          <w:color w:val="CC0000"/>
        </w:rPr>
      </w:pPr>
      <w:r w:rsidRPr="00392458">
        <w:rPr>
          <w:rFonts w:asciiTheme="minorHAnsi" w:eastAsia="Calibri" w:hAnsiTheme="minorHAnsi" w:cstheme="minorHAnsi"/>
          <w:b/>
          <w:color w:val="CC0000"/>
          <w:sz w:val="32"/>
          <w:szCs w:val="32"/>
        </w:rPr>
        <w:t>O Plano Real</w:t>
      </w:r>
    </w:p>
    <w:p w14:paraId="2B157ED2" w14:textId="77777777" w:rsidR="00A60F17" w:rsidRPr="00392458" w:rsidRDefault="00A54FB0">
      <w:pPr>
        <w:spacing w:after="0"/>
        <w:jc w:val="both"/>
        <w:rPr>
          <w:rFonts w:asciiTheme="minorHAnsi" w:eastAsia="Calibri" w:hAnsiTheme="minorHAnsi" w:cstheme="minorHAnsi"/>
          <w:b/>
          <w:color w:val="CC0000"/>
          <w:sz w:val="28"/>
          <w:szCs w:val="28"/>
        </w:rPr>
      </w:pPr>
      <w:r w:rsidRPr="00392458">
        <w:rPr>
          <w:rFonts w:asciiTheme="minorHAnsi" w:hAnsiTheme="minorHAnsi" w:cstheme="minorHAnsi"/>
          <w:noProof/>
        </w:rPr>
        <mc:AlternateContent>
          <mc:Choice Requires="wpg">
            <w:drawing>
              <wp:anchor distT="0" distB="0" distL="114300" distR="114300" simplePos="0" relativeHeight="251658240" behindDoc="0" locked="0" layoutInCell="1" hidden="0" allowOverlap="1" wp14:anchorId="04E6241A" wp14:editId="0C03B1DF">
                <wp:simplePos x="0" y="0"/>
                <wp:positionH relativeFrom="column">
                  <wp:posOffset>-38099</wp:posOffset>
                </wp:positionH>
                <wp:positionV relativeFrom="paragraph">
                  <wp:posOffset>215900</wp:posOffset>
                </wp:positionV>
                <wp:extent cx="6494780" cy="12700"/>
                <wp:effectExtent l="0" t="0" r="0" b="0"/>
                <wp:wrapNone/>
                <wp:docPr id="8" name="Conector de Seta Reta 8"/>
                <wp:cNvGraphicFramePr/>
                <a:graphic xmlns:a="http://schemas.openxmlformats.org/drawingml/2006/main">
                  <a:graphicData uri="http://schemas.microsoft.com/office/word/2010/wordprocessingShape">
                    <wps:wsp>
                      <wps:cNvCnPr/>
                      <wps:spPr>
                        <a:xfrm>
                          <a:off x="2098610" y="3780000"/>
                          <a:ext cx="6494780" cy="0"/>
                        </a:xfrm>
                        <a:prstGeom prst="straightConnector1">
                          <a:avLst/>
                        </a:prstGeom>
                        <a:noFill/>
                        <a:ln w="9525" cap="flat" cmpd="sng">
                          <a:solidFill>
                            <a:srgbClr val="C00000"/>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-38099</wp:posOffset>
                </wp:positionH>
                <wp:positionV relativeFrom="paragraph">
                  <wp:posOffset>215900</wp:posOffset>
                </wp:positionV>
                <wp:extent cx="6494780" cy="12700"/>
                <wp:effectExtent b="0" l="0" r="0" t="0"/>
                <wp:wrapNone/>
                <wp:docPr id="8"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6494780" cy="12700"/>
                        </a:xfrm>
                        <a:prstGeom prst="rect"/>
                        <a:ln/>
                      </pic:spPr>
                    </pic:pic>
                  </a:graphicData>
                </a:graphic>
              </wp:anchor>
            </w:drawing>
          </mc:Fallback>
        </mc:AlternateContent>
      </w:r>
    </w:p>
    <w:p w14:paraId="72AEFAE7" w14:textId="77777777" w:rsidR="00A60F17" w:rsidRPr="00392458" w:rsidRDefault="00A60F17">
      <w:pPr>
        <w:spacing w:after="0"/>
        <w:jc w:val="both"/>
        <w:rPr>
          <w:rFonts w:asciiTheme="minorHAnsi" w:eastAsia="Calibri" w:hAnsiTheme="minorHAnsi" w:cstheme="minorHAnsi"/>
          <w:b/>
          <w:color w:val="CC0000"/>
          <w:sz w:val="28"/>
          <w:szCs w:val="28"/>
        </w:rPr>
      </w:pPr>
    </w:p>
    <w:p w14:paraId="3DDC6E19" w14:textId="77777777" w:rsidR="00A60F17" w:rsidRPr="00392458" w:rsidRDefault="00A54FB0">
      <w:pPr>
        <w:spacing w:after="0"/>
        <w:ind w:firstLine="709"/>
        <w:jc w:val="both"/>
        <w:rPr>
          <w:rFonts w:asciiTheme="minorHAnsi" w:eastAsia="Calibri" w:hAnsiTheme="minorHAnsi" w:cstheme="minorHAnsi"/>
          <w:b/>
          <w:color w:val="CC0000"/>
          <w:sz w:val="28"/>
          <w:szCs w:val="28"/>
        </w:rPr>
      </w:pPr>
      <w:r w:rsidRPr="00392458">
        <w:rPr>
          <w:rFonts w:asciiTheme="minorHAnsi" w:eastAsia="Calibri" w:hAnsiTheme="minorHAnsi" w:cstheme="minorHAnsi"/>
          <w:b/>
          <w:color w:val="CC0000"/>
          <w:sz w:val="28"/>
          <w:szCs w:val="28"/>
        </w:rPr>
        <w:t>Área do Conhecimento:</w:t>
      </w:r>
    </w:p>
    <w:p w14:paraId="4C788A6D" w14:textId="77777777" w:rsidR="00A60F17" w:rsidRPr="00392458" w:rsidRDefault="00A54FB0">
      <w:pPr>
        <w:spacing w:after="0"/>
        <w:ind w:firstLine="709"/>
        <w:jc w:val="both"/>
        <w:rPr>
          <w:rFonts w:asciiTheme="minorHAnsi" w:hAnsiTheme="minorHAnsi" w:cstheme="minorHAnsi"/>
        </w:rPr>
      </w:pPr>
      <w:r w:rsidRPr="00392458">
        <w:rPr>
          <w:rFonts w:asciiTheme="minorHAnsi" w:eastAsia="Calibri" w:hAnsiTheme="minorHAnsi" w:cstheme="minorHAnsi"/>
          <w:sz w:val="24"/>
          <w:szCs w:val="24"/>
        </w:rPr>
        <w:t>Geografia. História.</w:t>
      </w:r>
    </w:p>
    <w:p w14:paraId="47634D2A" w14:textId="77777777" w:rsidR="00A60F17" w:rsidRPr="00392458" w:rsidRDefault="00A60F17">
      <w:pPr>
        <w:spacing w:after="0"/>
        <w:jc w:val="both"/>
        <w:rPr>
          <w:rFonts w:asciiTheme="minorHAnsi" w:hAnsiTheme="minorHAnsi" w:cstheme="minorHAnsi"/>
          <w:color w:val="CC0000"/>
        </w:rPr>
      </w:pPr>
    </w:p>
    <w:p w14:paraId="47942EBB" w14:textId="77777777" w:rsidR="00A60F17" w:rsidRPr="00392458" w:rsidRDefault="00A54FB0">
      <w:pPr>
        <w:keepNext/>
        <w:keepLines/>
        <w:pBdr>
          <w:top w:val="nil"/>
          <w:left w:val="nil"/>
          <w:bottom w:val="nil"/>
          <w:right w:val="nil"/>
          <w:between w:val="nil"/>
        </w:pBdr>
        <w:ind w:firstLine="709"/>
        <w:jc w:val="both"/>
        <w:rPr>
          <w:rFonts w:asciiTheme="minorHAnsi" w:eastAsia="Calibri" w:hAnsiTheme="minorHAnsi" w:cstheme="minorHAnsi"/>
          <w:b/>
          <w:color w:val="CC0000"/>
          <w:sz w:val="28"/>
          <w:szCs w:val="28"/>
        </w:rPr>
      </w:pPr>
      <w:r w:rsidRPr="00392458">
        <w:rPr>
          <w:rFonts w:asciiTheme="minorHAnsi" w:eastAsia="Calibri" w:hAnsiTheme="minorHAnsi" w:cstheme="minorHAnsi"/>
          <w:b/>
          <w:color w:val="CC0000"/>
          <w:sz w:val="28"/>
          <w:szCs w:val="28"/>
        </w:rPr>
        <w:t xml:space="preserve">Competência(s) / Objetivo(s) de Aprendizagem: </w:t>
      </w:r>
    </w:p>
    <w:p w14:paraId="1AD19A0C" w14:textId="77777777" w:rsidR="00A60F17" w:rsidRPr="00392458" w:rsidRDefault="00A54FB0">
      <w:pPr>
        <w:numPr>
          <w:ilvl w:val="0"/>
          <w:numId w:val="5"/>
        </w:numPr>
        <w:spacing w:after="0"/>
        <w:ind w:left="0" w:firstLine="709"/>
        <w:jc w:val="both"/>
        <w:rPr>
          <w:rFonts w:asciiTheme="minorHAnsi" w:hAnsiTheme="minorHAnsi" w:cstheme="minorHAnsi"/>
        </w:rPr>
      </w:pPr>
      <w:r w:rsidRPr="00392458">
        <w:rPr>
          <w:rFonts w:asciiTheme="minorHAnsi" w:eastAsia="Calibri" w:hAnsiTheme="minorHAnsi" w:cstheme="minorHAnsi"/>
          <w:sz w:val="24"/>
          <w:szCs w:val="24"/>
        </w:rPr>
        <w:t>Conhecer o que foi o Plano Real;</w:t>
      </w:r>
    </w:p>
    <w:p w14:paraId="760F773A" w14:textId="7C13379E" w:rsidR="00A60F17" w:rsidRPr="00392458" w:rsidRDefault="00A54FB0">
      <w:pPr>
        <w:numPr>
          <w:ilvl w:val="0"/>
          <w:numId w:val="5"/>
        </w:numPr>
        <w:spacing w:after="0"/>
        <w:ind w:left="0" w:firstLine="709"/>
        <w:jc w:val="both"/>
        <w:rPr>
          <w:rFonts w:asciiTheme="minorHAnsi" w:hAnsiTheme="minorHAnsi" w:cstheme="minorHAnsi"/>
        </w:rPr>
      </w:pPr>
      <w:r w:rsidRPr="00392458">
        <w:rPr>
          <w:rFonts w:asciiTheme="minorHAnsi" w:eastAsia="Calibri" w:hAnsiTheme="minorHAnsi" w:cstheme="minorHAnsi"/>
          <w:sz w:val="24"/>
          <w:szCs w:val="24"/>
        </w:rPr>
        <w:t xml:space="preserve">Compreender o processo de implementação do Plano Real em suas </w:t>
      </w:r>
      <w:r w:rsidR="00003766" w:rsidRPr="00392458">
        <w:rPr>
          <w:rFonts w:asciiTheme="minorHAnsi" w:eastAsia="Calibri" w:hAnsiTheme="minorHAnsi" w:cstheme="minorHAnsi"/>
          <w:sz w:val="24"/>
          <w:szCs w:val="24"/>
        </w:rPr>
        <w:t>três</w:t>
      </w:r>
      <w:r w:rsidRPr="00392458">
        <w:rPr>
          <w:rFonts w:asciiTheme="minorHAnsi" w:eastAsia="Calibri" w:hAnsiTheme="minorHAnsi" w:cstheme="minorHAnsi"/>
          <w:sz w:val="24"/>
          <w:szCs w:val="24"/>
        </w:rPr>
        <w:t xml:space="preserve"> etapas: Programa de Ação Imediata (PAI)</w:t>
      </w:r>
      <w:r w:rsidR="00226B7C" w:rsidRPr="00392458">
        <w:rPr>
          <w:rFonts w:asciiTheme="minorHAnsi" w:eastAsia="Calibri" w:hAnsiTheme="minorHAnsi" w:cstheme="minorHAnsi"/>
          <w:sz w:val="24"/>
          <w:szCs w:val="24"/>
        </w:rPr>
        <w:t>,</w:t>
      </w:r>
      <w:r w:rsidRPr="00392458">
        <w:rPr>
          <w:rFonts w:asciiTheme="minorHAnsi" w:eastAsia="Calibri" w:hAnsiTheme="minorHAnsi" w:cstheme="minorHAnsi"/>
          <w:sz w:val="24"/>
          <w:szCs w:val="24"/>
        </w:rPr>
        <w:t xml:space="preserve"> Criação da</w:t>
      </w:r>
      <w:r w:rsidR="00226B7C" w:rsidRPr="00392458">
        <w:rPr>
          <w:rFonts w:asciiTheme="minorHAnsi" w:eastAsia="Calibri" w:hAnsiTheme="minorHAnsi" w:cstheme="minorHAnsi"/>
          <w:color w:val="000000"/>
          <w:sz w:val="24"/>
          <w:szCs w:val="24"/>
        </w:rPr>
        <w:t xml:space="preserve"> Unidade Real de Valor</w:t>
      </w:r>
      <w:r w:rsidRPr="00392458">
        <w:rPr>
          <w:rFonts w:asciiTheme="minorHAnsi" w:eastAsia="Calibri" w:hAnsiTheme="minorHAnsi" w:cstheme="minorHAnsi"/>
          <w:sz w:val="24"/>
          <w:szCs w:val="24"/>
        </w:rPr>
        <w:t xml:space="preserve"> </w:t>
      </w:r>
      <w:r w:rsidR="00226B7C" w:rsidRPr="00392458">
        <w:rPr>
          <w:rFonts w:asciiTheme="minorHAnsi" w:eastAsia="Calibri" w:hAnsiTheme="minorHAnsi" w:cstheme="minorHAnsi"/>
          <w:sz w:val="24"/>
          <w:szCs w:val="24"/>
        </w:rPr>
        <w:t>(</w:t>
      </w:r>
      <w:r w:rsidRPr="00392458">
        <w:rPr>
          <w:rFonts w:asciiTheme="minorHAnsi" w:eastAsia="Calibri" w:hAnsiTheme="minorHAnsi" w:cstheme="minorHAnsi"/>
          <w:sz w:val="24"/>
          <w:szCs w:val="24"/>
        </w:rPr>
        <w:t>URV</w:t>
      </w:r>
      <w:r w:rsidR="00226B7C" w:rsidRPr="00392458">
        <w:rPr>
          <w:rFonts w:asciiTheme="minorHAnsi" w:eastAsia="Calibri" w:hAnsiTheme="minorHAnsi" w:cstheme="minorHAnsi"/>
          <w:sz w:val="24"/>
          <w:szCs w:val="24"/>
        </w:rPr>
        <w:t>)</w:t>
      </w:r>
      <w:r w:rsidRPr="00392458">
        <w:rPr>
          <w:rFonts w:asciiTheme="minorHAnsi" w:eastAsia="Calibri" w:hAnsiTheme="minorHAnsi" w:cstheme="minorHAnsi"/>
          <w:sz w:val="24"/>
          <w:szCs w:val="24"/>
        </w:rPr>
        <w:t xml:space="preserve"> e Lançamento do padrão monetário de nome Real;</w:t>
      </w:r>
    </w:p>
    <w:p w14:paraId="4A5DE71A" w14:textId="77777777" w:rsidR="00A60F17" w:rsidRPr="00392458" w:rsidRDefault="00A54FB0">
      <w:pPr>
        <w:numPr>
          <w:ilvl w:val="0"/>
          <w:numId w:val="5"/>
        </w:numPr>
        <w:spacing w:after="0"/>
        <w:ind w:left="0" w:firstLine="709"/>
        <w:jc w:val="both"/>
        <w:rPr>
          <w:rFonts w:asciiTheme="minorHAnsi" w:hAnsiTheme="minorHAnsi" w:cstheme="minorHAnsi"/>
        </w:rPr>
      </w:pPr>
      <w:r w:rsidRPr="00392458">
        <w:rPr>
          <w:rFonts w:asciiTheme="minorHAnsi" w:eastAsia="Calibri" w:hAnsiTheme="minorHAnsi" w:cstheme="minorHAnsi"/>
          <w:sz w:val="24"/>
          <w:szCs w:val="24"/>
        </w:rPr>
        <w:t>Entender as principais medidas adotadas pelo Plano Real.</w:t>
      </w:r>
    </w:p>
    <w:p w14:paraId="0F77B42E" w14:textId="77777777" w:rsidR="00A60F17" w:rsidRPr="00392458" w:rsidRDefault="00A60F17">
      <w:pPr>
        <w:rPr>
          <w:rFonts w:asciiTheme="minorHAnsi" w:hAnsiTheme="minorHAnsi" w:cstheme="minorHAnsi"/>
        </w:rPr>
      </w:pPr>
    </w:p>
    <w:p w14:paraId="7E47F31E" w14:textId="77777777" w:rsidR="00A60F17" w:rsidRPr="00392458" w:rsidRDefault="00A54FB0">
      <w:pPr>
        <w:keepNext/>
        <w:keepLines/>
        <w:pBdr>
          <w:top w:val="nil"/>
          <w:left w:val="nil"/>
          <w:bottom w:val="nil"/>
          <w:right w:val="nil"/>
          <w:between w:val="nil"/>
        </w:pBdr>
        <w:ind w:firstLine="709"/>
        <w:jc w:val="both"/>
        <w:rPr>
          <w:rFonts w:asciiTheme="minorHAnsi" w:eastAsia="Calibri" w:hAnsiTheme="minorHAnsi" w:cstheme="minorHAnsi"/>
          <w:b/>
          <w:color w:val="CC0000"/>
          <w:sz w:val="28"/>
          <w:szCs w:val="28"/>
        </w:rPr>
      </w:pPr>
      <w:r w:rsidRPr="00392458">
        <w:rPr>
          <w:rFonts w:asciiTheme="minorHAnsi" w:eastAsia="Calibri" w:hAnsiTheme="minorHAnsi" w:cstheme="minorHAnsi"/>
          <w:b/>
          <w:color w:val="CC0000"/>
          <w:sz w:val="28"/>
          <w:szCs w:val="28"/>
        </w:rPr>
        <w:t>Conteúdos:</w:t>
      </w:r>
    </w:p>
    <w:p w14:paraId="2946BEC2" w14:textId="77777777" w:rsidR="00A60F17" w:rsidRPr="00392458" w:rsidRDefault="00A54FB0">
      <w:pPr>
        <w:numPr>
          <w:ilvl w:val="0"/>
          <w:numId w:val="5"/>
        </w:numPr>
        <w:spacing w:after="0"/>
        <w:ind w:left="0" w:firstLine="709"/>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O Plano Real;</w:t>
      </w:r>
    </w:p>
    <w:p w14:paraId="1A10F1DE" w14:textId="6F1C4FE6" w:rsidR="00A60F17" w:rsidRPr="00392458" w:rsidRDefault="00A54FB0">
      <w:pPr>
        <w:numPr>
          <w:ilvl w:val="0"/>
          <w:numId w:val="5"/>
        </w:numPr>
        <w:spacing w:after="0"/>
        <w:ind w:left="0" w:firstLine="709"/>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 xml:space="preserve">O processo de implementação do Plano Real em suas </w:t>
      </w:r>
      <w:r w:rsidR="00003766" w:rsidRPr="00392458">
        <w:rPr>
          <w:rFonts w:asciiTheme="minorHAnsi" w:eastAsia="Calibri" w:hAnsiTheme="minorHAnsi" w:cstheme="minorHAnsi"/>
          <w:sz w:val="24"/>
          <w:szCs w:val="24"/>
        </w:rPr>
        <w:t>três</w:t>
      </w:r>
      <w:r w:rsidRPr="00392458">
        <w:rPr>
          <w:rFonts w:asciiTheme="minorHAnsi" w:eastAsia="Calibri" w:hAnsiTheme="minorHAnsi" w:cstheme="minorHAnsi"/>
          <w:sz w:val="24"/>
          <w:szCs w:val="24"/>
        </w:rPr>
        <w:t xml:space="preserve"> etapas: Programa de Ação Imediata (PAI); Criação da URV para preservar o poder de compra da massa salarial e Lançamento do padrão monetário de nome Real;</w:t>
      </w:r>
    </w:p>
    <w:p w14:paraId="171B9FE0" w14:textId="77777777" w:rsidR="00A60F17" w:rsidRPr="00392458" w:rsidRDefault="00A54FB0">
      <w:pPr>
        <w:numPr>
          <w:ilvl w:val="0"/>
          <w:numId w:val="5"/>
        </w:numPr>
        <w:spacing w:after="0"/>
        <w:ind w:left="0" w:firstLine="709"/>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As principais medidas adotadas pelo Plano Real: desindexação da economia; equilíbrio fiscal; abertura econômica; contingenciamento cambial; privatizações de setores siderúrgicos, petroquímico, de fertilizantes e de comunicações; políticas monetárias restritivas.</w:t>
      </w:r>
    </w:p>
    <w:p w14:paraId="19D12021" w14:textId="77777777" w:rsidR="00A60F17" w:rsidRPr="00392458" w:rsidRDefault="00A60F17">
      <w:pPr>
        <w:spacing w:after="0"/>
        <w:jc w:val="both"/>
        <w:rPr>
          <w:rFonts w:asciiTheme="minorHAnsi" w:eastAsia="Calibri" w:hAnsiTheme="minorHAnsi" w:cstheme="minorHAnsi"/>
          <w:color w:val="000000"/>
          <w:sz w:val="24"/>
          <w:szCs w:val="24"/>
          <w:highlight w:val="yellow"/>
        </w:rPr>
      </w:pPr>
    </w:p>
    <w:p w14:paraId="06CA5DF8" w14:textId="77777777" w:rsidR="00A60F17" w:rsidRPr="00392458" w:rsidRDefault="00A60F17">
      <w:pPr>
        <w:ind w:firstLine="708"/>
        <w:rPr>
          <w:rFonts w:asciiTheme="minorHAnsi" w:hAnsiTheme="minorHAnsi" w:cstheme="minorHAnsi"/>
        </w:rPr>
      </w:pPr>
    </w:p>
    <w:p w14:paraId="1C83AD9E" w14:textId="77777777" w:rsidR="00A60F17" w:rsidRPr="00392458" w:rsidRDefault="00A54FB0">
      <w:pPr>
        <w:keepNext/>
        <w:keepLines/>
        <w:pBdr>
          <w:top w:val="nil"/>
          <w:left w:val="nil"/>
          <w:bottom w:val="nil"/>
          <w:right w:val="nil"/>
          <w:between w:val="nil"/>
        </w:pBdr>
        <w:ind w:firstLine="709"/>
        <w:jc w:val="both"/>
        <w:rPr>
          <w:rFonts w:asciiTheme="minorHAnsi" w:eastAsia="Calibri" w:hAnsiTheme="minorHAnsi" w:cstheme="minorHAnsi"/>
          <w:b/>
          <w:color w:val="CC0000"/>
          <w:sz w:val="28"/>
          <w:szCs w:val="28"/>
        </w:rPr>
      </w:pPr>
      <w:r w:rsidRPr="00392458">
        <w:rPr>
          <w:rFonts w:asciiTheme="minorHAnsi" w:eastAsia="Calibri" w:hAnsiTheme="minorHAnsi" w:cstheme="minorHAnsi"/>
          <w:b/>
          <w:color w:val="CC0000"/>
          <w:sz w:val="28"/>
          <w:szCs w:val="28"/>
        </w:rPr>
        <w:t>Palavras-Chave:</w:t>
      </w:r>
    </w:p>
    <w:p w14:paraId="02A8348F" w14:textId="77777777" w:rsidR="00A60F17" w:rsidRPr="00392458" w:rsidRDefault="00A54FB0">
      <w:pPr>
        <w:spacing w:after="0"/>
        <w:ind w:left="709"/>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Brasil; Plano Real; Economia; Políticas Monetárias; Inflação.</w:t>
      </w:r>
    </w:p>
    <w:p w14:paraId="09F5013C" w14:textId="77777777" w:rsidR="00A60F17" w:rsidRPr="00392458" w:rsidRDefault="00A60F17">
      <w:pPr>
        <w:spacing w:after="0"/>
        <w:ind w:left="709"/>
        <w:jc w:val="both"/>
        <w:rPr>
          <w:rFonts w:asciiTheme="minorHAnsi" w:eastAsia="Calibri" w:hAnsiTheme="minorHAnsi" w:cstheme="minorHAnsi"/>
          <w:sz w:val="24"/>
          <w:szCs w:val="24"/>
        </w:rPr>
      </w:pPr>
    </w:p>
    <w:p w14:paraId="173CFF84" w14:textId="2D15410F" w:rsidR="00A60F17" w:rsidRPr="00392458" w:rsidRDefault="00A54FB0">
      <w:pPr>
        <w:pBdr>
          <w:top w:val="nil"/>
          <w:left w:val="nil"/>
          <w:bottom w:val="nil"/>
          <w:right w:val="nil"/>
          <w:between w:val="nil"/>
        </w:pBdr>
        <w:spacing w:after="0"/>
        <w:ind w:left="709"/>
        <w:jc w:val="both"/>
        <w:rPr>
          <w:rFonts w:asciiTheme="minorHAnsi" w:eastAsia="Calibri" w:hAnsiTheme="minorHAnsi" w:cstheme="minorHAnsi"/>
          <w:b/>
          <w:color w:val="CC0000"/>
          <w:sz w:val="28"/>
          <w:szCs w:val="28"/>
        </w:rPr>
      </w:pPr>
      <w:bookmarkStart w:id="0" w:name="_heading=h.gjdgxs" w:colFirst="0" w:colLast="0"/>
      <w:bookmarkEnd w:id="0"/>
      <w:r w:rsidRPr="00392458">
        <w:rPr>
          <w:rFonts w:asciiTheme="minorHAnsi" w:eastAsia="Calibri" w:hAnsiTheme="minorHAnsi" w:cstheme="minorHAnsi"/>
          <w:b/>
          <w:color w:val="CC0000"/>
          <w:sz w:val="28"/>
          <w:szCs w:val="28"/>
        </w:rPr>
        <w:t>Sugest</w:t>
      </w:r>
      <w:r w:rsidR="00B9177A">
        <w:rPr>
          <w:rFonts w:asciiTheme="minorHAnsi" w:eastAsia="Calibri" w:hAnsiTheme="minorHAnsi" w:cstheme="minorHAnsi"/>
          <w:b/>
          <w:color w:val="CC0000"/>
          <w:sz w:val="28"/>
          <w:szCs w:val="28"/>
        </w:rPr>
        <w:t>ão</w:t>
      </w:r>
      <w:r w:rsidRPr="00392458">
        <w:rPr>
          <w:rFonts w:asciiTheme="minorHAnsi" w:eastAsia="Calibri" w:hAnsiTheme="minorHAnsi" w:cstheme="minorHAnsi"/>
          <w:b/>
          <w:color w:val="CC0000"/>
          <w:sz w:val="28"/>
          <w:szCs w:val="28"/>
        </w:rPr>
        <w:t xml:space="preserve"> </w:t>
      </w:r>
      <w:r w:rsidR="00B9177A">
        <w:rPr>
          <w:rFonts w:asciiTheme="minorHAnsi" w:eastAsia="Calibri" w:hAnsiTheme="minorHAnsi" w:cstheme="minorHAnsi"/>
          <w:b/>
          <w:color w:val="CC0000"/>
          <w:sz w:val="28"/>
          <w:szCs w:val="28"/>
        </w:rPr>
        <w:t>de</w:t>
      </w:r>
      <w:r w:rsidRPr="00392458">
        <w:rPr>
          <w:rFonts w:asciiTheme="minorHAnsi" w:eastAsia="Calibri" w:hAnsiTheme="minorHAnsi" w:cstheme="minorHAnsi"/>
          <w:b/>
          <w:color w:val="CC0000"/>
          <w:sz w:val="28"/>
          <w:szCs w:val="28"/>
        </w:rPr>
        <w:t xml:space="preserve"> aplicação </w:t>
      </w:r>
      <w:r w:rsidR="00B9177A">
        <w:rPr>
          <w:rFonts w:asciiTheme="minorHAnsi" w:eastAsia="Calibri" w:hAnsiTheme="minorHAnsi" w:cstheme="minorHAnsi"/>
          <w:b/>
          <w:color w:val="CC0000"/>
          <w:sz w:val="28"/>
          <w:szCs w:val="28"/>
        </w:rPr>
        <w:t>para o ensino remoto</w:t>
      </w:r>
      <w:r w:rsidRPr="00392458">
        <w:rPr>
          <w:rFonts w:asciiTheme="minorHAnsi" w:eastAsia="Calibri" w:hAnsiTheme="minorHAnsi" w:cstheme="minorHAnsi"/>
          <w:b/>
          <w:color w:val="CC0000"/>
          <w:sz w:val="28"/>
          <w:szCs w:val="28"/>
        </w:rPr>
        <w:t>:</w:t>
      </w:r>
    </w:p>
    <w:p w14:paraId="1A233593" w14:textId="77777777" w:rsidR="00A60F17" w:rsidRPr="00392458" w:rsidRDefault="00A60F17">
      <w:pPr>
        <w:pBdr>
          <w:top w:val="nil"/>
          <w:left w:val="nil"/>
          <w:bottom w:val="nil"/>
          <w:right w:val="nil"/>
          <w:between w:val="nil"/>
        </w:pBdr>
        <w:spacing w:after="0"/>
        <w:ind w:left="709"/>
        <w:jc w:val="both"/>
        <w:rPr>
          <w:rFonts w:asciiTheme="minorHAnsi" w:eastAsia="Calibri" w:hAnsiTheme="minorHAnsi" w:cstheme="minorHAnsi"/>
          <w:color w:val="000000"/>
          <w:sz w:val="24"/>
          <w:szCs w:val="24"/>
        </w:rPr>
      </w:pPr>
    </w:p>
    <w:p w14:paraId="53CB0FB2" w14:textId="5E04A85F" w:rsidR="00A60F17" w:rsidRPr="00392458" w:rsidRDefault="00A54FB0" w:rsidP="00003766">
      <w:pPr>
        <w:numPr>
          <w:ilvl w:val="0"/>
          <w:numId w:val="4"/>
        </w:numPr>
        <w:pBdr>
          <w:top w:val="nil"/>
          <w:left w:val="nil"/>
          <w:bottom w:val="nil"/>
          <w:right w:val="nil"/>
          <w:between w:val="nil"/>
        </w:pBdr>
        <w:spacing w:after="0" w:line="276" w:lineRule="auto"/>
        <w:ind w:left="851"/>
        <w:jc w:val="both"/>
        <w:rPr>
          <w:rFonts w:asciiTheme="minorHAnsi" w:eastAsia="Times New Roman" w:hAnsiTheme="minorHAnsi" w:cstheme="minorHAnsi"/>
          <w:sz w:val="24"/>
          <w:szCs w:val="24"/>
        </w:rPr>
      </w:pPr>
      <w:bookmarkStart w:id="1" w:name="_heading=h.30j0zll" w:colFirst="0" w:colLast="0"/>
      <w:bookmarkEnd w:id="1"/>
      <w:proofErr w:type="spellStart"/>
      <w:r w:rsidRPr="00392458">
        <w:rPr>
          <w:rFonts w:asciiTheme="minorHAnsi" w:eastAsia="Calibri" w:hAnsiTheme="minorHAnsi" w:cstheme="minorHAnsi"/>
          <w:i/>
          <w:color w:val="222222"/>
          <w:sz w:val="24"/>
          <w:szCs w:val="24"/>
        </w:rPr>
        <w:t>Jitsi</w:t>
      </w:r>
      <w:proofErr w:type="spellEnd"/>
      <w:r w:rsidRPr="00392458">
        <w:rPr>
          <w:rFonts w:asciiTheme="minorHAnsi" w:eastAsia="Calibri" w:hAnsiTheme="minorHAnsi" w:cstheme="minorHAnsi"/>
          <w:i/>
          <w:color w:val="222222"/>
          <w:sz w:val="24"/>
          <w:szCs w:val="24"/>
        </w:rPr>
        <w:t xml:space="preserve"> </w:t>
      </w:r>
      <w:proofErr w:type="spellStart"/>
      <w:r w:rsidRPr="00392458">
        <w:rPr>
          <w:rFonts w:asciiTheme="minorHAnsi" w:eastAsia="Calibri" w:hAnsiTheme="minorHAnsi" w:cstheme="minorHAnsi"/>
          <w:i/>
          <w:color w:val="222222"/>
          <w:sz w:val="24"/>
          <w:szCs w:val="24"/>
        </w:rPr>
        <w:t>Meet</w:t>
      </w:r>
      <w:proofErr w:type="spellEnd"/>
      <w:r w:rsidRPr="00392458">
        <w:rPr>
          <w:rFonts w:asciiTheme="minorHAnsi" w:eastAsia="Times New Roman" w:hAnsiTheme="minorHAnsi" w:cstheme="minorHAnsi"/>
          <w:sz w:val="24"/>
          <w:szCs w:val="24"/>
        </w:rPr>
        <w:t>: É</w:t>
      </w:r>
      <w:r w:rsidRPr="00392458">
        <w:rPr>
          <w:rFonts w:asciiTheme="minorHAnsi" w:eastAsia="Calibri" w:hAnsiTheme="minorHAnsi" w:cstheme="minorHAnsi"/>
          <w:color w:val="222222"/>
          <w:sz w:val="24"/>
          <w:szCs w:val="24"/>
        </w:rPr>
        <w:t xml:space="preserve"> um sistema de código aberto e gratuito, que permite a criação e implementação de soluções seguras para videoconferências via Internet, com áudio, discagem, gravação e transmissão simultânea. Possui capacidade para até 200 pessoas, não há necessidade de criar uma conta, você pode acessar através do seu navegador (link:</w:t>
      </w:r>
      <w:r w:rsidR="001424D9" w:rsidRPr="00392458">
        <w:rPr>
          <w:rFonts w:asciiTheme="minorHAnsi" w:eastAsia="Calibri" w:hAnsiTheme="minorHAnsi" w:cstheme="minorHAnsi"/>
          <w:color w:val="222222"/>
          <w:sz w:val="24"/>
          <w:szCs w:val="24"/>
        </w:rPr>
        <w:t xml:space="preserve"> </w:t>
      </w:r>
      <w:hyperlink r:id="rId9" w:history="1">
        <w:r w:rsidR="001424D9" w:rsidRPr="00392458">
          <w:rPr>
            <w:rStyle w:val="Hyperlink"/>
            <w:rFonts w:asciiTheme="minorHAnsi" w:eastAsia="Times New Roman" w:hAnsiTheme="minorHAnsi" w:cstheme="minorHAnsi"/>
            <w:sz w:val="24"/>
            <w:szCs w:val="24"/>
          </w:rPr>
          <w:t>https://jitsi.org/jitsi-meet/</w:t>
        </w:r>
      </w:hyperlink>
      <w:r w:rsidRPr="00392458">
        <w:rPr>
          <w:rFonts w:asciiTheme="minorHAnsi" w:eastAsia="Calibri" w:hAnsiTheme="minorHAnsi" w:cstheme="minorHAnsi"/>
          <w:color w:val="222222"/>
          <w:sz w:val="24"/>
          <w:szCs w:val="24"/>
        </w:rPr>
        <w:t>) ou fazer o download do aplicativo, disponível para Android e iOS (</w:t>
      </w:r>
      <w:hyperlink r:id="rId10">
        <w:r w:rsidRPr="00392458">
          <w:rPr>
            <w:rFonts w:asciiTheme="minorHAnsi" w:eastAsia="Calibri" w:hAnsiTheme="minorHAnsi" w:cstheme="minorHAnsi"/>
            <w:color w:val="1155CC"/>
            <w:sz w:val="24"/>
            <w:szCs w:val="24"/>
            <w:u w:val="single"/>
          </w:rPr>
          <w:t>https://play.google.com/store/apps/details?id=org.jitsi.meet</w:t>
        </w:r>
      </w:hyperlink>
      <w:r w:rsidRPr="00392458">
        <w:rPr>
          <w:rFonts w:asciiTheme="minorHAnsi" w:eastAsia="Calibri" w:hAnsiTheme="minorHAnsi" w:cstheme="minorHAnsi"/>
          <w:color w:val="000000"/>
          <w:sz w:val="24"/>
          <w:szCs w:val="24"/>
        </w:rPr>
        <w:t xml:space="preserve">). </w:t>
      </w:r>
      <w:r w:rsidRPr="00392458">
        <w:rPr>
          <w:rFonts w:asciiTheme="minorHAnsi" w:eastAsia="Calibri" w:hAnsiTheme="minorHAnsi" w:cstheme="minorHAnsi"/>
          <w:color w:val="222222"/>
          <w:sz w:val="24"/>
          <w:szCs w:val="24"/>
        </w:rPr>
        <w:t>Trabalhando com essa ferramenta, é possível:</w:t>
      </w:r>
    </w:p>
    <w:p w14:paraId="30260634" w14:textId="77777777" w:rsidR="00A60F17" w:rsidRPr="00392458" w:rsidRDefault="00A54FB0">
      <w:pPr>
        <w:pBdr>
          <w:top w:val="nil"/>
          <w:left w:val="nil"/>
          <w:bottom w:val="nil"/>
          <w:right w:val="nil"/>
          <w:between w:val="nil"/>
        </w:pBdr>
        <w:spacing w:after="0" w:line="276" w:lineRule="auto"/>
        <w:ind w:left="720"/>
        <w:jc w:val="both"/>
        <w:rPr>
          <w:rFonts w:asciiTheme="minorHAnsi" w:eastAsia="Calibri" w:hAnsiTheme="minorHAnsi" w:cstheme="minorHAnsi"/>
        </w:rPr>
      </w:pPr>
      <w:r w:rsidRPr="00392458">
        <w:rPr>
          <w:rFonts w:asciiTheme="minorHAnsi" w:eastAsia="Calibri" w:hAnsiTheme="minorHAnsi" w:cstheme="minorHAnsi"/>
          <w:color w:val="222222"/>
        </w:rPr>
        <w:t>- Compartilhar sua área de trabalho, apresentações e arquivos;</w:t>
      </w:r>
    </w:p>
    <w:p w14:paraId="3DC8D5A7" w14:textId="77777777" w:rsidR="00A60F17" w:rsidRPr="00392458" w:rsidRDefault="00A54FB0">
      <w:pPr>
        <w:pBdr>
          <w:top w:val="nil"/>
          <w:left w:val="nil"/>
          <w:bottom w:val="nil"/>
          <w:right w:val="nil"/>
          <w:between w:val="nil"/>
        </w:pBdr>
        <w:spacing w:after="0" w:line="276" w:lineRule="auto"/>
        <w:ind w:left="720"/>
        <w:jc w:val="both"/>
        <w:rPr>
          <w:rFonts w:asciiTheme="minorHAnsi" w:eastAsia="Calibri" w:hAnsiTheme="minorHAnsi" w:cstheme="minorHAnsi"/>
        </w:rPr>
      </w:pPr>
      <w:r w:rsidRPr="00392458">
        <w:rPr>
          <w:rFonts w:asciiTheme="minorHAnsi" w:eastAsia="Calibri" w:hAnsiTheme="minorHAnsi" w:cstheme="minorHAnsi"/>
          <w:color w:val="222222"/>
        </w:rPr>
        <w:lastRenderedPageBreak/>
        <w:t>- Convidar usuários para uma videoconferência, por meio de um URL simples e personalizado;</w:t>
      </w:r>
    </w:p>
    <w:p w14:paraId="5CB93C8F" w14:textId="77777777" w:rsidR="00A60F17" w:rsidRPr="00392458" w:rsidRDefault="00A54FB0">
      <w:pPr>
        <w:pBdr>
          <w:top w:val="nil"/>
          <w:left w:val="nil"/>
          <w:bottom w:val="nil"/>
          <w:right w:val="nil"/>
          <w:between w:val="nil"/>
        </w:pBdr>
        <w:spacing w:after="0" w:line="276" w:lineRule="auto"/>
        <w:ind w:left="720"/>
        <w:jc w:val="both"/>
        <w:rPr>
          <w:rFonts w:asciiTheme="minorHAnsi" w:eastAsia="Calibri" w:hAnsiTheme="minorHAnsi" w:cstheme="minorHAnsi"/>
        </w:rPr>
      </w:pPr>
      <w:r w:rsidRPr="00392458">
        <w:rPr>
          <w:rFonts w:asciiTheme="minorHAnsi" w:eastAsia="Calibri" w:hAnsiTheme="minorHAnsi" w:cstheme="minorHAnsi"/>
          <w:color w:val="222222"/>
        </w:rPr>
        <w:t xml:space="preserve">- Editar documentos simultaneamente usando </w:t>
      </w:r>
      <w:proofErr w:type="spellStart"/>
      <w:r w:rsidRPr="00392458">
        <w:rPr>
          <w:rFonts w:asciiTheme="minorHAnsi" w:eastAsia="Calibri" w:hAnsiTheme="minorHAnsi" w:cstheme="minorHAnsi"/>
          <w:color w:val="222222"/>
        </w:rPr>
        <w:t>Etherpad</w:t>
      </w:r>
      <w:proofErr w:type="spellEnd"/>
      <w:r w:rsidRPr="00392458">
        <w:rPr>
          <w:rFonts w:asciiTheme="minorHAnsi" w:eastAsia="Calibri" w:hAnsiTheme="minorHAnsi" w:cstheme="minorHAnsi"/>
          <w:color w:val="222222"/>
        </w:rPr>
        <w:t xml:space="preserve"> (editor de texto on-line de código aberto);</w:t>
      </w:r>
    </w:p>
    <w:p w14:paraId="4955326F" w14:textId="77777777" w:rsidR="00A60F17" w:rsidRPr="00392458" w:rsidRDefault="00A54FB0">
      <w:pPr>
        <w:pBdr>
          <w:top w:val="nil"/>
          <w:left w:val="nil"/>
          <w:bottom w:val="nil"/>
          <w:right w:val="nil"/>
          <w:between w:val="nil"/>
        </w:pBdr>
        <w:spacing w:after="0" w:line="276" w:lineRule="auto"/>
        <w:ind w:left="720"/>
        <w:jc w:val="both"/>
        <w:rPr>
          <w:rFonts w:asciiTheme="minorHAnsi" w:eastAsia="Calibri" w:hAnsiTheme="minorHAnsi" w:cstheme="minorHAnsi"/>
        </w:rPr>
      </w:pPr>
      <w:r w:rsidRPr="00392458">
        <w:rPr>
          <w:rFonts w:asciiTheme="minorHAnsi" w:eastAsia="Calibri" w:hAnsiTheme="minorHAnsi" w:cstheme="minorHAnsi"/>
          <w:color w:val="222222"/>
        </w:rPr>
        <w:t>- Trocar mensagens através do bate-papo integrado;</w:t>
      </w:r>
    </w:p>
    <w:p w14:paraId="647CA929" w14:textId="77777777" w:rsidR="00A60F17" w:rsidRPr="00392458" w:rsidRDefault="00A54FB0">
      <w:pPr>
        <w:pBdr>
          <w:top w:val="nil"/>
          <w:left w:val="nil"/>
          <w:bottom w:val="nil"/>
          <w:right w:val="nil"/>
          <w:between w:val="nil"/>
        </w:pBdr>
        <w:spacing w:after="0" w:line="276" w:lineRule="auto"/>
        <w:ind w:left="720"/>
        <w:jc w:val="both"/>
        <w:rPr>
          <w:rFonts w:asciiTheme="minorHAnsi" w:eastAsia="Calibri" w:hAnsiTheme="minorHAnsi" w:cstheme="minorHAnsi"/>
        </w:rPr>
      </w:pPr>
      <w:r w:rsidRPr="00392458">
        <w:rPr>
          <w:rFonts w:asciiTheme="minorHAnsi" w:eastAsia="Calibri" w:hAnsiTheme="minorHAnsi" w:cstheme="minorHAnsi"/>
          <w:color w:val="222222"/>
        </w:rPr>
        <w:t>- Visualizar automaticamente o orador ativo ou escolher manualmente o participante que deseja ver na tela;</w:t>
      </w:r>
    </w:p>
    <w:p w14:paraId="1D7265C2" w14:textId="77777777" w:rsidR="00A60F17" w:rsidRPr="00392458" w:rsidRDefault="00A54FB0">
      <w:pPr>
        <w:pBdr>
          <w:top w:val="nil"/>
          <w:left w:val="nil"/>
          <w:bottom w:val="nil"/>
          <w:right w:val="nil"/>
          <w:between w:val="nil"/>
        </w:pBdr>
        <w:spacing w:after="0" w:line="276" w:lineRule="auto"/>
        <w:ind w:left="720"/>
        <w:jc w:val="both"/>
        <w:rPr>
          <w:rFonts w:asciiTheme="minorHAnsi" w:eastAsia="Calibri" w:hAnsiTheme="minorHAnsi" w:cstheme="minorHAnsi"/>
          <w:color w:val="222222"/>
        </w:rPr>
      </w:pPr>
      <w:r w:rsidRPr="00392458">
        <w:rPr>
          <w:rFonts w:asciiTheme="minorHAnsi" w:eastAsia="Calibri" w:hAnsiTheme="minorHAnsi" w:cstheme="minorHAnsi"/>
          <w:color w:val="222222"/>
        </w:rPr>
        <w:t>- Reproduzir um vídeo do YouTube para todos os participantes.</w:t>
      </w:r>
    </w:p>
    <w:p w14:paraId="48B6917A" w14:textId="77777777" w:rsidR="00A60F17" w:rsidRPr="00392458" w:rsidRDefault="00A60F17">
      <w:pPr>
        <w:pBdr>
          <w:top w:val="nil"/>
          <w:left w:val="nil"/>
          <w:bottom w:val="nil"/>
          <w:right w:val="nil"/>
          <w:between w:val="nil"/>
        </w:pBdr>
        <w:spacing w:after="0" w:line="276" w:lineRule="auto"/>
        <w:ind w:left="720"/>
        <w:jc w:val="both"/>
        <w:rPr>
          <w:rFonts w:asciiTheme="minorHAnsi" w:eastAsia="Calibri" w:hAnsiTheme="minorHAnsi" w:cstheme="minorHAnsi"/>
        </w:rPr>
      </w:pPr>
    </w:p>
    <w:p w14:paraId="1EF7D289" w14:textId="77777777" w:rsidR="00A60F17" w:rsidRPr="00392458" w:rsidRDefault="00A54FB0">
      <w:pPr>
        <w:numPr>
          <w:ilvl w:val="0"/>
          <w:numId w:val="3"/>
        </w:num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line="240" w:lineRule="auto"/>
        <w:jc w:val="both"/>
        <w:rPr>
          <w:rFonts w:asciiTheme="minorHAnsi" w:eastAsia="Calibri" w:hAnsiTheme="minorHAnsi" w:cstheme="minorHAnsi"/>
          <w:color w:val="000000"/>
          <w:sz w:val="24"/>
          <w:szCs w:val="24"/>
        </w:rPr>
      </w:pPr>
      <w:r w:rsidRPr="00392458">
        <w:rPr>
          <w:rFonts w:asciiTheme="minorHAnsi" w:eastAsia="Calibri" w:hAnsiTheme="minorHAnsi" w:cstheme="minorHAnsi"/>
          <w:color w:val="000000"/>
          <w:sz w:val="24"/>
          <w:szCs w:val="24"/>
        </w:rPr>
        <w:t xml:space="preserve">Gravação de vídeo aula usando o Power Point: O PPT, já tão utilizado pelos (as) professores (as), permite a gravação de uma narração para os slides, que tanto auxiliam na explanação dos conteúdos. Se quiser habilitar a função de vídeo enquanto grava, os alunos verão o (a) professor (a) em uma janelinha no canto direito da apresentação. O legal dessa ferramenta é que ela é bem simples e eficaz (veja o guia no seguinte link: </w:t>
      </w:r>
      <w:hyperlink r:id="rId11">
        <w:r w:rsidRPr="00392458">
          <w:rPr>
            <w:rFonts w:asciiTheme="minorHAnsi" w:eastAsia="Calibri" w:hAnsiTheme="minorHAnsi" w:cstheme="minorHAnsi"/>
            <w:color w:val="0563C1"/>
            <w:sz w:val="24"/>
            <w:szCs w:val="24"/>
            <w:u w:val="single"/>
          </w:rPr>
          <w:t>https://support.office.com/pt-br/article/gravar-uma-apresenta%C3%A7%C3%A3o-de-slides-com-os-intervalos-e-narra%C3%A7%C3%A3o-de-slide-0b9502c6-5f6c-40ae-b1e7-e47d8741161c</w:t>
        </w:r>
      </w:hyperlink>
      <w:r w:rsidRPr="00392458">
        <w:rPr>
          <w:rFonts w:asciiTheme="minorHAnsi" w:eastAsia="Calibri" w:hAnsiTheme="minorHAnsi" w:cstheme="minorHAnsi"/>
          <w:color w:val="000000"/>
          <w:sz w:val="24"/>
          <w:szCs w:val="24"/>
        </w:rPr>
        <w:t>).</w:t>
      </w:r>
    </w:p>
    <w:p w14:paraId="245483C0" w14:textId="77777777" w:rsidR="00A60F17" w:rsidRPr="00392458" w:rsidRDefault="00A54FB0">
      <w:pPr>
        <w:numPr>
          <w:ilvl w:val="0"/>
          <w:numId w:val="3"/>
        </w:num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line="240" w:lineRule="auto"/>
        <w:jc w:val="both"/>
        <w:rPr>
          <w:rFonts w:asciiTheme="minorHAnsi" w:eastAsia="Calibri" w:hAnsiTheme="minorHAnsi" w:cstheme="minorHAnsi"/>
          <w:color w:val="000000"/>
          <w:sz w:val="24"/>
          <w:szCs w:val="24"/>
        </w:rPr>
      </w:pPr>
      <w:r w:rsidRPr="00392458">
        <w:rPr>
          <w:rFonts w:asciiTheme="minorHAnsi" w:eastAsia="Calibri" w:hAnsiTheme="minorHAnsi" w:cstheme="minorHAnsi"/>
          <w:color w:val="000000"/>
          <w:sz w:val="24"/>
          <w:szCs w:val="24"/>
        </w:rPr>
        <w:t xml:space="preserve">Envio de Podcast aos alunos: Talvez esse nome ainda seja novidade para você, mas Podcast nada mais é do que um áudio gravado. Podem ser utilizados para narrar uma história, para correção de atividades, revisar ou aprofundar os conteúdos. Para tanto, sugiro o app </w:t>
      </w:r>
      <w:proofErr w:type="spellStart"/>
      <w:r w:rsidRPr="00392458">
        <w:rPr>
          <w:rFonts w:asciiTheme="minorHAnsi" w:eastAsia="Calibri" w:hAnsiTheme="minorHAnsi" w:cstheme="minorHAnsi"/>
          <w:color w:val="000000"/>
          <w:sz w:val="24"/>
          <w:szCs w:val="24"/>
        </w:rPr>
        <w:t>Anchor</w:t>
      </w:r>
      <w:proofErr w:type="spellEnd"/>
      <w:r w:rsidRPr="00392458">
        <w:rPr>
          <w:rFonts w:asciiTheme="minorHAnsi" w:eastAsia="Calibri" w:hAnsiTheme="minorHAnsi" w:cstheme="minorHAnsi"/>
          <w:color w:val="000000"/>
          <w:sz w:val="24"/>
          <w:szCs w:val="24"/>
        </w:rPr>
        <w:t xml:space="preserve">, que pode ser baixado em seu celular, fácil e simples de utilizar. </w:t>
      </w:r>
    </w:p>
    <w:p w14:paraId="594F1625" w14:textId="7B7B5222" w:rsidR="00A60F17" w:rsidRPr="00392458" w:rsidRDefault="00A54FB0">
      <w:pPr>
        <w:numPr>
          <w:ilvl w:val="0"/>
          <w:numId w:val="3"/>
        </w:num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line="240" w:lineRule="auto"/>
        <w:jc w:val="both"/>
        <w:rPr>
          <w:rFonts w:asciiTheme="minorHAnsi" w:eastAsia="Calibri" w:hAnsiTheme="minorHAnsi" w:cstheme="minorHAnsi"/>
          <w:color w:val="000000"/>
          <w:sz w:val="24"/>
          <w:szCs w:val="24"/>
        </w:rPr>
      </w:pPr>
      <w:r w:rsidRPr="00392458">
        <w:rPr>
          <w:rFonts w:asciiTheme="minorHAnsi" w:eastAsia="Calibri" w:hAnsiTheme="minorHAnsi" w:cstheme="minorHAnsi"/>
          <w:color w:val="000000"/>
          <w:sz w:val="24"/>
          <w:szCs w:val="24"/>
        </w:rPr>
        <w:t xml:space="preserve">Plataforma Google </w:t>
      </w:r>
      <w:proofErr w:type="spellStart"/>
      <w:r w:rsidRPr="00392458">
        <w:rPr>
          <w:rFonts w:asciiTheme="minorHAnsi" w:eastAsia="Calibri" w:hAnsiTheme="minorHAnsi" w:cstheme="minorHAnsi"/>
          <w:color w:val="000000"/>
          <w:sz w:val="24"/>
          <w:szCs w:val="24"/>
        </w:rPr>
        <w:t>Classroom</w:t>
      </w:r>
      <w:proofErr w:type="spellEnd"/>
      <w:r w:rsidRPr="00392458">
        <w:rPr>
          <w:rFonts w:asciiTheme="minorHAnsi" w:eastAsia="Calibri" w:hAnsiTheme="minorHAnsi" w:cstheme="minorHAnsi"/>
          <w:color w:val="000000"/>
          <w:sz w:val="24"/>
          <w:szCs w:val="24"/>
        </w:rPr>
        <w:t xml:space="preserve">: O </w:t>
      </w:r>
      <w:proofErr w:type="spellStart"/>
      <w:r w:rsidRPr="00392458">
        <w:rPr>
          <w:rFonts w:asciiTheme="minorHAnsi" w:eastAsia="Calibri" w:hAnsiTheme="minorHAnsi" w:cstheme="minorHAnsi"/>
          <w:color w:val="000000"/>
          <w:sz w:val="24"/>
          <w:szCs w:val="24"/>
        </w:rPr>
        <w:t>Classroom</w:t>
      </w:r>
      <w:proofErr w:type="spellEnd"/>
      <w:r w:rsidRPr="00392458">
        <w:rPr>
          <w:rFonts w:asciiTheme="minorHAnsi" w:eastAsia="Calibri" w:hAnsiTheme="minorHAnsi" w:cstheme="minorHAnsi"/>
          <w:color w:val="000000"/>
          <w:sz w:val="24"/>
          <w:szCs w:val="24"/>
        </w:rPr>
        <w:t xml:space="preserve">, por exemplo, permite que você crie uma sala de aula virtual. Esta ação irá gerar um link que será compartilhado com os alunos, para que acessem à sala de aula virtual. Neste ambiente, o (a) professor (a) poderá criar postagens de avisos, textos, slides de </w:t>
      </w:r>
      <w:proofErr w:type="spellStart"/>
      <w:r w:rsidRPr="00392458">
        <w:rPr>
          <w:rFonts w:asciiTheme="minorHAnsi" w:eastAsia="Calibri" w:hAnsiTheme="minorHAnsi" w:cstheme="minorHAnsi"/>
          <w:color w:val="000000"/>
          <w:sz w:val="24"/>
          <w:szCs w:val="24"/>
        </w:rPr>
        <w:t>ppt</w:t>
      </w:r>
      <w:proofErr w:type="spellEnd"/>
      <w:r w:rsidRPr="00392458">
        <w:rPr>
          <w:rFonts w:asciiTheme="minorHAnsi" w:eastAsia="Calibri" w:hAnsiTheme="minorHAnsi" w:cstheme="minorHAnsi"/>
          <w:color w:val="000000"/>
          <w:sz w:val="24"/>
          <w:szCs w:val="24"/>
        </w:rPr>
        <w:t xml:space="preserve">, conteúdos, links de vídeos, roteiros de estudos, </w:t>
      </w:r>
      <w:r w:rsidR="001424D9" w:rsidRPr="00392458">
        <w:rPr>
          <w:rFonts w:asciiTheme="minorHAnsi" w:eastAsia="Calibri" w:hAnsiTheme="minorHAnsi" w:cstheme="minorHAnsi"/>
          <w:color w:val="000000"/>
          <w:sz w:val="24"/>
          <w:szCs w:val="24"/>
        </w:rPr>
        <w:t>atividades etc.</w:t>
      </w:r>
      <w:r w:rsidRPr="00392458">
        <w:rPr>
          <w:rFonts w:asciiTheme="minorHAnsi" w:eastAsia="Calibri" w:hAnsiTheme="minorHAnsi" w:cstheme="minorHAnsi"/>
          <w:color w:val="000000"/>
          <w:sz w:val="24"/>
          <w:szCs w:val="24"/>
        </w:rPr>
        <w:t xml:space="preserve"> É uma forma bem simples e eficaz de manter a comunicação com os alunos e postar as aulas gravadas. Uma dica é conferir outros recursos oferecidos pelo Google, como a construção de formulários (</w:t>
      </w:r>
      <w:proofErr w:type="spellStart"/>
      <w:r w:rsidRPr="00392458">
        <w:rPr>
          <w:rFonts w:asciiTheme="minorHAnsi" w:eastAsia="Calibri" w:hAnsiTheme="minorHAnsi" w:cstheme="minorHAnsi"/>
          <w:color w:val="000000"/>
          <w:sz w:val="24"/>
          <w:szCs w:val="24"/>
        </w:rPr>
        <w:t>google</w:t>
      </w:r>
      <w:proofErr w:type="spellEnd"/>
      <w:r w:rsidRPr="00392458">
        <w:rPr>
          <w:rFonts w:asciiTheme="minorHAnsi" w:eastAsia="Calibri" w:hAnsiTheme="minorHAnsi" w:cstheme="minorHAnsi"/>
          <w:color w:val="000000"/>
          <w:sz w:val="24"/>
          <w:szCs w:val="24"/>
        </w:rPr>
        <w:t xml:space="preserve"> </w:t>
      </w:r>
      <w:proofErr w:type="spellStart"/>
      <w:r w:rsidRPr="00392458">
        <w:rPr>
          <w:rFonts w:asciiTheme="minorHAnsi" w:eastAsia="Calibri" w:hAnsiTheme="minorHAnsi" w:cstheme="minorHAnsi"/>
          <w:color w:val="000000"/>
          <w:sz w:val="24"/>
          <w:szCs w:val="24"/>
        </w:rPr>
        <w:t>forms</w:t>
      </w:r>
      <w:proofErr w:type="spellEnd"/>
      <w:r w:rsidRPr="00392458">
        <w:rPr>
          <w:rFonts w:asciiTheme="minorHAnsi" w:eastAsia="Calibri" w:hAnsiTheme="minorHAnsi" w:cstheme="minorHAnsi"/>
          <w:color w:val="000000"/>
          <w:sz w:val="24"/>
          <w:szCs w:val="24"/>
        </w:rPr>
        <w:t>) para serem realizadas pelos alunos.</w:t>
      </w:r>
    </w:p>
    <w:p w14:paraId="4A116886" w14:textId="450AEA59" w:rsidR="00A60F17" w:rsidRPr="00392458" w:rsidRDefault="00A54FB0">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line="240" w:lineRule="auto"/>
        <w:ind w:firstLine="720"/>
        <w:jc w:val="both"/>
        <w:rPr>
          <w:rFonts w:asciiTheme="minorHAnsi" w:eastAsia="Calibri" w:hAnsiTheme="minorHAnsi" w:cstheme="minorHAnsi"/>
          <w:color w:val="000000"/>
          <w:sz w:val="24"/>
          <w:szCs w:val="24"/>
        </w:rPr>
      </w:pPr>
      <w:r w:rsidRPr="00392458">
        <w:rPr>
          <w:rFonts w:asciiTheme="minorHAnsi" w:eastAsia="Calibri" w:hAnsiTheme="minorHAnsi" w:cstheme="minorHAnsi"/>
          <w:color w:val="000000"/>
          <w:sz w:val="24"/>
          <w:szCs w:val="24"/>
        </w:rPr>
        <w:t>Além dessas ferramentas, sugere-se aulas com até 40 minutos de duração. Além disso, nem toda aula precisa resultar em uma atividade avaliativa, para não sobrecarregar o aluno. As aulas virtuais também podem ser úteis para correção de exercícios e plantões de dúvidas.</w:t>
      </w:r>
    </w:p>
    <w:p w14:paraId="18E3C9C7" w14:textId="77777777" w:rsidR="00A60F17" w:rsidRPr="00392458" w:rsidRDefault="00A60F17">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line="240" w:lineRule="auto"/>
        <w:ind w:firstLine="720"/>
        <w:jc w:val="both"/>
        <w:rPr>
          <w:rFonts w:asciiTheme="minorHAnsi" w:eastAsia="Calibri" w:hAnsiTheme="minorHAnsi" w:cstheme="minorHAnsi"/>
          <w:color w:val="000000"/>
          <w:sz w:val="24"/>
          <w:szCs w:val="24"/>
        </w:rPr>
      </w:pPr>
    </w:p>
    <w:p w14:paraId="75C09CC0" w14:textId="77777777" w:rsidR="00A60F17" w:rsidRPr="00392458" w:rsidRDefault="00A54FB0">
      <w:pPr>
        <w:keepNext/>
        <w:keepLines/>
        <w:pBdr>
          <w:top w:val="nil"/>
          <w:left w:val="nil"/>
          <w:bottom w:val="nil"/>
          <w:right w:val="nil"/>
          <w:between w:val="nil"/>
        </w:pBdr>
        <w:spacing w:after="60" w:line="276" w:lineRule="auto"/>
        <w:ind w:firstLine="708"/>
        <w:jc w:val="both"/>
        <w:rPr>
          <w:rFonts w:asciiTheme="minorHAnsi" w:eastAsia="Helvetica Neue" w:hAnsiTheme="minorHAnsi" w:cstheme="minorHAnsi"/>
          <w:color w:val="4F6228"/>
          <w:sz w:val="34"/>
          <w:szCs w:val="34"/>
        </w:rPr>
      </w:pPr>
      <w:r w:rsidRPr="00392458">
        <w:rPr>
          <w:rFonts w:asciiTheme="minorHAnsi" w:eastAsia="Calibri" w:hAnsiTheme="minorHAnsi" w:cstheme="minorHAnsi"/>
          <w:b/>
          <w:color w:val="CC0000"/>
          <w:sz w:val="28"/>
          <w:szCs w:val="28"/>
        </w:rPr>
        <w:t>Previsão para aplicação:</w:t>
      </w:r>
    </w:p>
    <w:p w14:paraId="794A5A32" w14:textId="0C896111" w:rsidR="00A60F17" w:rsidRPr="00392458" w:rsidRDefault="00A54FB0">
      <w:pPr>
        <w:spacing w:after="0"/>
        <w:ind w:firstLine="709"/>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5 aulas (40 min</w:t>
      </w:r>
      <w:r w:rsidR="00D63FA6" w:rsidRPr="00392458">
        <w:rPr>
          <w:rFonts w:asciiTheme="minorHAnsi" w:eastAsia="Calibri" w:hAnsiTheme="minorHAnsi" w:cstheme="minorHAnsi"/>
          <w:sz w:val="24"/>
          <w:szCs w:val="24"/>
        </w:rPr>
        <w:t>.</w:t>
      </w:r>
      <w:r w:rsidRPr="00392458">
        <w:rPr>
          <w:rFonts w:asciiTheme="minorHAnsi" w:eastAsia="Calibri" w:hAnsiTheme="minorHAnsi" w:cstheme="minorHAnsi"/>
          <w:sz w:val="24"/>
          <w:szCs w:val="24"/>
        </w:rPr>
        <w:t>/aula)</w:t>
      </w:r>
    </w:p>
    <w:p w14:paraId="34733876" w14:textId="77777777" w:rsidR="00A60F17" w:rsidRPr="00392458" w:rsidRDefault="00A60F17">
      <w:pPr>
        <w:keepNext/>
        <w:keepLines/>
        <w:pBdr>
          <w:top w:val="nil"/>
          <w:left w:val="nil"/>
          <w:bottom w:val="nil"/>
          <w:right w:val="nil"/>
          <w:between w:val="nil"/>
        </w:pBdr>
        <w:ind w:firstLine="709"/>
        <w:jc w:val="both"/>
        <w:rPr>
          <w:rFonts w:asciiTheme="minorHAnsi" w:eastAsia="Calibri" w:hAnsiTheme="minorHAnsi" w:cstheme="minorHAnsi"/>
          <w:color w:val="CC0000"/>
          <w:sz w:val="28"/>
          <w:szCs w:val="28"/>
        </w:rPr>
      </w:pPr>
    </w:p>
    <w:p w14:paraId="4349C9EE" w14:textId="77777777" w:rsidR="00A60F17" w:rsidRPr="00392458" w:rsidRDefault="00A54FB0">
      <w:pPr>
        <w:keepNext/>
        <w:keepLines/>
        <w:pBdr>
          <w:top w:val="nil"/>
          <w:left w:val="nil"/>
          <w:bottom w:val="nil"/>
          <w:right w:val="nil"/>
          <w:between w:val="nil"/>
        </w:pBdr>
        <w:ind w:firstLine="709"/>
        <w:jc w:val="both"/>
        <w:rPr>
          <w:rFonts w:asciiTheme="minorHAnsi" w:eastAsia="Calibri" w:hAnsiTheme="minorHAnsi" w:cstheme="minorHAnsi"/>
          <w:b/>
          <w:color w:val="CC0000"/>
          <w:sz w:val="28"/>
          <w:szCs w:val="28"/>
        </w:rPr>
      </w:pPr>
      <w:r w:rsidRPr="00392458">
        <w:rPr>
          <w:rFonts w:asciiTheme="minorHAnsi" w:eastAsia="Calibri" w:hAnsiTheme="minorHAnsi" w:cstheme="minorHAnsi"/>
          <w:b/>
          <w:color w:val="CC0000"/>
          <w:sz w:val="28"/>
          <w:szCs w:val="28"/>
        </w:rPr>
        <w:t xml:space="preserve">Materiais Relacionados: </w:t>
      </w:r>
    </w:p>
    <w:p w14:paraId="00D478BF" w14:textId="77777777" w:rsidR="00A60F17" w:rsidRPr="00392458" w:rsidRDefault="00A60F17">
      <w:pPr>
        <w:spacing w:after="60"/>
        <w:jc w:val="both"/>
        <w:rPr>
          <w:rFonts w:asciiTheme="minorHAnsi" w:hAnsiTheme="minorHAnsi" w:cstheme="minorHAnsi"/>
          <w:sz w:val="24"/>
          <w:szCs w:val="24"/>
          <w:highlight w:val="yellow"/>
        </w:rPr>
      </w:pPr>
    </w:p>
    <w:p w14:paraId="7228DD39" w14:textId="77777777" w:rsidR="00A60F17" w:rsidRPr="00392458" w:rsidRDefault="00A54FB0">
      <w:pPr>
        <w:keepNext/>
        <w:keepLines/>
        <w:spacing w:after="0"/>
        <w:ind w:firstLine="709"/>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 xml:space="preserve">O(A) professor(a) poderá recordar os conceitos fundamentais através dos seguintes sites: </w:t>
      </w:r>
    </w:p>
    <w:p w14:paraId="24BBC97F" w14:textId="77777777" w:rsidR="00A60F17" w:rsidRPr="00392458" w:rsidRDefault="00A54FB0">
      <w:pPr>
        <w:spacing w:after="0" w:line="276" w:lineRule="auto"/>
        <w:ind w:left="1789"/>
        <w:jc w:val="both"/>
        <w:rPr>
          <w:rFonts w:asciiTheme="minorHAnsi" w:hAnsiTheme="minorHAnsi" w:cstheme="minorHAnsi"/>
        </w:rPr>
      </w:pPr>
      <w:r w:rsidRPr="00392458">
        <w:rPr>
          <w:rFonts w:asciiTheme="minorHAnsi" w:eastAsia="Calibri" w:hAnsiTheme="minorHAnsi" w:cstheme="minorHAnsi"/>
          <w:sz w:val="24"/>
          <w:szCs w:val="24"/>
        </w:rPr>
        <w:t xml:space="preserve"> </w:t>
      </w:r>
    </w:p>
    <w:p w14:paraId="532DE0D5" w14:textId="77777777" w:rsidR="00A60F17" w:rsidRPr="00392458" w:rsidRDefault="00A54FB0">
      <w:pPr>
        <w:numPr>
          <w:ilvl w:val="0"/>
          <w:numId w:val="6"/>
        </w:numPr>
        <w:spacing w:after="0" w:line="276" w:lineRule="auto"/>
        <w:jc w:val="both"/>
        <w:rPr>
          <w:rFonts w:asciiTheme="minorHAnsi" w:hAnsiTheme="minorHAnsi" w:cstheme="minorHAnsi"/>
        </w:rPr>
      </w:pPr>
      <w:r w:rsidRPr="00392458">
        <w:rPr>
          <w:rFonts w:asciiTheme="minorHAnsi" w:eastAsia="Calibri" w:hAnsiTheme="minorHAnsi" w:cstheme="minorHAnsi"/>
          <w:sz w:val="24"/>
          <w:szCs w:val="24"/>
        </w:rPr>
        <w:t xml:space="preserve">PACIEVITCH, Thais. Plano Real. Disponível em: </w:t>
      </w:r>
      <w:hyperlink r:id="rId12">
        <w:r w:rsidRPr="00392458">
          <w:rPr>
            <w:rFonts w:asciiTheme="minorHAnsi" w:eastAsia="Calibri" w:hAnsiTheme="minorHAnsi" w:cstheme="minorHAnsi"/>
            <w:color w:val="0000FF"/>
            <w:sz w:val="24"/>
            <w:szCs w:val="24"/>
            <w:u w:val="single"/>
          </w:rPr>
          <w:t>https://www.infoescola.com/economia/plano-real/</w:t>
        </w:r>
      </w:hyperlink>
      <w:r w:rsidRPr="00392458">
        <w:rPr>
          <w:rFonts w:asciiTheme="minorHAnsi" w:eastAsia="Calibri" w:hAnsiTheme="minorHAnsi" w:cstheme="minorHAnsi"/>
          <w:sz w:val="24"/>
          <w:szCs w:val="24"/>
        </w:rPr>
        <w:t>. Acesso em: 26 fev. 2020.</w:t>
      </w:r>
    </w:p>
    <w:p w14:paraId="22172119" w14:textId="77777777" w:rsidR="00A60F17" w:rsidRPr="00392458" w:rsidRDefault="00A54FB0">
      <w:pPr>
        <w:numPr>
          <w:ilvl w:val="0"/>
          <w:numId w:val="6"/>
        </w:numPr>
        <w:spacing w:after="0" w:line="276" w:lineRule="auto"/>
        <w:jc w:val="both"/>
        <w:rPr>
          <w:rFonts w:asciiTheme="minorHAnsi" w:hAnsiTheme="minorHAnsi" w:cstheme="minorHAnsi"/>
        </w:rPr>
      </w:pPr>
      <w:r w:rsidRPr="00392458">
        <w:rPr>
          <w:rFonts w:asciiTheme="minorHAnsi" w:eastAsia="Calibri" w:hAnsiTheme="minorHAnsi" w:cstheme="minorHAnsi"/>
          <w:sz w:val="24"/>
          <w:szCs w:val="24"/>
        </w:rPr>
        <w:lastRenderedPageBreak/>
        <w:t xml:space="preserve">SILVA, David Santos da. O que foi o Plano Real? Disponível em: </w:t>
      </w:r>
      <w:hyperlink r:id="rId13">
        <w:r w:rsidRPr="00392458">
          <w:rPr>
            <w:rFonts w:asciiTheme="minorHAnsi" w:eastAsia="Calibri" w:hAnsiTheme="minorHAnsi" w:cstheme="minorHAnsi"/>
            <w:color w:val="0000FF"/>
            <w:sz w:val="24"/>
            <w:szCs w:val="24"/>
            <w:u w:val="single"/>
          </w:rPr>
          <w:t>https://www.politize.com.br/plano-real/</w:t>
        </w:r>
      </w:hyperlink>
      <w:r w:rsidRPr="00392458">
        <w:rPr>
          <w:rFonts w:asciiTheme="minorHAnsi" w:eastAsia="Calibri" w:hAnsiTheme="minorHAnsi" w:cstheme="minorHAnsi"/>
          <w:sz w:val="24"/>
          <w:szCs w:val="24"/>
        </w:rPr>
        <w:t xml:space="preserve">. Acesso em: 26 fev. 2020. </w:t>
      </w:r>
    </w:p>
    <w:p w14:paraId="5C225DDB" w14:textId="77777777" w:rsidR="00A60F17" w:rsidRPr="00392458" w:rsidRDefault="00A54FB0">
      <w:pPr>
        <w:numPr>
          <w:ilvl w:val="0"/>
          <w:numId w:val="6"/>
        </w:numPr>
        <w:spacing w:after="0" w:line="276" w:lineRule="auto"/>
        <w:jc w:val="both"/>
        <w:rPr>
          <w:rFonts w:asciiTheme="minorHAnsi" w:hAnsiTheme="minorHAnsi" w:cstheme="minorHAnsi"/>
        </w:rPr>
      </w:pPr>
      <w:r w:rsidRPr="00392458">
        <w:rPr>
          <w:rFonts w:asciiTheme="minorHAnsi" w:eastAsia="Calibri" w:hAnsiTheme="minorHAnsi" w:cstheme="minorHAnsi"/>
          <w:sz w:val="24"/>
          <w:szCs w:val="24"/>
        </w:rPr>
        <w:t xml:space="preserve">Roosevelt Garcia. A evolução da moeda brasileira. Disponível em: </w:t>
      </w:r>
      <w:hyperlink r:id="rId14">
        <w:r w:rsidRPr="00392458">
          <w:rPr>
            <w:rFonts w:asciiTheme="minorHAnsi" w:eastAsia="Calibri" w:hAnsiTheme="minorHAnsi" w:cstheme="minorHAnsi"/>
            <w:color w:val="0000FF"/>
            <w:sz w:val="24"/>
            <w:szCs w:val="24"/>
            <w:u w:val="single"/>
          </w:rPr>
          <w:t>https://vejasp.abril.com.br/blog/memoria/evolucao-moeda-brasileira/</w:t>
        </w:r>
      </w:hyperlink>
      <w:r w:rsidRPr="00392458">
        <w:rPr>
          <w:rFonts w:asciiTheme="minorHAnsi" w:eastAsia="Calibri" w:hAnsiTheme="minorHAnsi" w:cstheme="minorHAnsi"/>
          <w:sz w:val="24"/>
          <w:szCs w:val="24"/>
        </w:rPr>
        <w:t xml:space="preserve">. Acesso em: 28 fev. 2020. </w:t>
      </w:r>
    </w:p>
    <w:p w14:paraId="2D777AB1" w14:textId="5DCD4255" w:rsidR="00A60F17" w:rsidRPr="00B859DE" w:rsidRDefault="00A54FB0">
      <w:pPr>
        <w:numPr>
          <w:ilvl w:val="0"/>
          <w:numId w:val="6"/>
        </w:numPr>
        <w:spacing w:after="60" w:line="276" w:lineRule="auto"/>
        <w:jc w:val="both"/>
        <w:rPr>
          <w:rFonts w:asciiTheme="minorHAnsi" w:hAnsiTheme="minorHAnsi" w:cstheme="minorHAnsi"/>
        </w:rPr>
      </w:pPr>
      <w:r w:rsidRPr="00392458">
        <w:rPr>
          <w:rFonts w:asciiTheme="minorHAnsi" w:eastAsia="Calibri" w:hAnsiTheme="minorHAnsi" w:cstheme="minorHAnsi"/>
          <w:sz w:val="24"/>
          <w:szCs w:val="24"/>
        </w:rPr>
        <w:t xml:space="preserve">EDUCABRAS. Plano Real. Disponível em: </w:t>
      </w:r>
      <w:hyperlink r:id="rId15">
        <w:r w:rsidRPr="00392458">
          <w:rPr>
            <w:rFonts w:asciiTheme="minorHAnsi" w:eastAsia="Calibri" w:hAnsiTheme="minorHAnsi" w:cstheme="minorHAnsi"/>
            <w:color w:val="0000FF"/>
            <w:sz w:val="24"/>
            <w:szCs w:val="24"/>
            <w:u w:val="single"/>
          </w:rPr>
          <w:t>https://www.educabras.com/ensino_medio/materia/geografia/geografia_economica/aulas/plano_real</w:t>
        </w:r>
      </w:hyperlink>
      <w:r w:rsidRPr="00392458">
        <w:rPr>
          <w:rFonts w:asciiTheme="minorHAnsi" w:eastAsia="Calibri" w:hAnsiTheme="minorHAnsi" w:cstheme="minorHAnsi"/>
          <w:sz w:val="24"/>
          <w:szCs w:val="24"/>
        </w:rPr>
        <w:t xml:space="preserve">. Acesso em: 26 fev. 2020. </w:t>
      </w:r>
    </w:p>
    <w:p w14:paraId="2CB90536" w14:textId="77777777" w:rsidR="00B859DE" w:rsidRPr="00B859DE" w:rsidRDefault="00B859DE" w:rsidP="00B859DE">
      <w:pPr>
        <w:pStyle w:val="PargrafodaLista"/>
        <w:numPr>
          <w:ilvl w:val="0"/>
          <w:numId w:val="6"/>
        </w:numPr>
        <w:pBdr>
          <w:top w:val="nil"/>
          <w:left w:val="nil"/>
          <w:bottom w:val="nil"/>
          <w:right w:val="nil"/>
          <w:between w:val="nil"/>
        </w:pBdr>
        <w:spacing w:after="0"/>
        <w:rPr>
          <w:rFonts w:asciiTheme="minorHAnsi" w:eastAsia="Calibri" w:hAnsiTheme="minorHAnsi" w:cstheme="minorHAnsi"/>
          <w:color w:val="000000"/>
          <w:sz w:val="24"/>
          <w:szCs w:val="24"/>
        </w:rPr>
      </w:pPr>
      <w:r w:rsidRPr="00B859DE">
        <w:rPr>
          <w:rFonts w:asciiTheme="minorHAnsi" w:eastAsia="Calibri" w:hAnsiTheme="minorHAnsi" w:cstheme="minorHAnsi"/>
          <w:color w:val="000000"/>
          <w:sz w:val="24"/>
          <w:szCs w:val="24"/>
        </w:rPr>
        <w:t xml:space="preserve">Cédulas do Real.  </w:t>
      </w:r>
      <w:hyperlink r:id="rId16" w:history="1">
        <w:r w:rsidRPr="00B859DE">
          <w:rPr>
            <w:rStyle w:val="Hyperlink"/>
            <w:rFonts w:asciiTheme="minorHAnsi" w:eastAsia="Calibri" w:hAnsiTheme="minorHAnsi" w:cstheme="minorHAnsi"/>
            <w:sz w:val="24"/>
            <w:szCs w:val="24"/>
          </w:rPr>
          <w:t>https://ambientes.ambientebrasil.com.br/educacao/artigos/cedulas_do_real.html</w:t>
        </w:r>
      </w:hyperlink>
      <w:r w:rsidRPr="00B859DE">
        <w:rPr>
          <w:rFonts w:asciiTheme="minorHAnsi" w:eastAsia="Calibri" w:hAnsiTheme="minorHAnsi" w:cstheme="minorHAnsi"/>
          <w:color w:val="000000"/>
          <w:sz w:val="24"/>
          <w:szCs w:val="24"/>
        </w:rPr>
        <w:t xml:space="preserve"> Acesso em: 24 de junho de 2020. </w:t>
      </w:r>
    </w:p>
    <w:p w14:paraId="2676B0F0" w14:textId="77777777" w:rsidR="00B859DE" w:rsidRPr="00392458" w:rsidRDefault="00B859DE" w:rsidP="00B859DE">
      <w:pPr>
        <w:spacing w:after="60" w:line="276" w:lineRule="auto"/>
        <w:ind w:left="1789"/>
        <w:jc w:val="both"/>
        <w:rPr>
          <w:rFonts w:asciiTheme="minorHAnsi" w:hAnsiTheme="minorHAnsi" w:cstheme="minorHAnsi"/>
        </w:rPr>
      </w:pPr>
    </w:p>
    <w:p w14:paraId="5BAAB3DD" w14:textId="77777777" w:rsidR="00A60F17" w:rsidRPr="00392458" w:rsidRDefault="00A60F17">
      <w:pPr>
        <w:pBdr>
          <w:top w:val="nil"/>
          <w:left w:val="nil"/>
          <w:bottom w:val="nil"/>
          <w:right w:val="nil"/>
          <w:between w:val="nil"/>
        </w:pBdr>
        <w:spacing w:after="0" w:line="276" w:lineRule="auto"/>
        <w:ind w:left="1069"/>
        <w:jc w:val="both"/>
        <w:rPr>
          <w:rFonts w:asciiTheme="minorHAnsi" w:eastAsia="Calibri" w:hAnsiTheme="minorHAnsi" w:cstheme="minorHAnsi"/>
          <w:sz w:val="24"/>
          <w:szCs w:val="24"/>
        </w:rPr>
      </w:pPr>
    </w:p>
    <w:p w14:paraId="3EC2FDC7" w14:textId="77777777" w:rsidR="00A60F17" w:rsidRPr="00392458" w:rsidRDefault="00A54FB0">
      <w:pPr>
        <w:pBdr>
          <w:top w:val="nil"/>
          <w:left w:val="nil"/>
          <w:bottom w:val="nil"/>
          <w:right w:val="nil"/>
          <w:between w:val="nil"/>
        </w:pBdr>
        <w:spacing w:after="0"/>
        <w:ind w:left="1069"/>
        <w:jc w:val="both"/>
        <w:rPr>
          <w:rFonts w:asciiTheme="minorHAnsi" w:eastAsia="Calibri" w:hAnsiTheme="minorHAnsi" w:cstheme="minorHAnsi"/>
          <w:sz w:val="24"/>
          <w:szCs w:val="24"/>
          <w:highlight w:val="white"/>
        </w:rPr>
      </w:pPr>
      <w:r w:rsidRPr="00392458">
        <w:rPr>
          <w:rFonts w:asciiTheme="minorHAnsi" w:eastAsia="Calibri" w:hAnsiTheme="minorHAnsi" w:cstheme="minorHAnsi"/>
          <w:sz w:val="24"/>
          <w:szCs w:val="24"/>
        </w:rPr>
        <w:t xml:space="preserve">O(A) professor(a) poderá também aprofundar o conteúdo através das seguintes obras: </w:t>
      </w:r>
    </w:p>
    <w:p w14:paraId="598E82A0" w14:textId="77777777" w:rsidR="00A60F17" w:rsidRPr="00392458" w:rsidRDefault="00A60F17">
      <w:pPr>
        <w:pBdr>
          <w:top w:val="nil"/>
          <w:left w:val="nil"/>
          <w:bottom w:val="nil"/>
          <w:right w:val="nil"/>
          <w:between w:val="nil"/>
        </w:pBdr>
        <w:spacing w:after="0" w:line="276" w:lineRule="auto"/>
        <w:ind w:left="1069"/>
        <w:jc w:val="both"/>
        <w:rPr>
          <w:rFonts w:asciiTheme="minorHAnsi" w:eastAsia="Calibri" w:hAnsiTheme="minorHAnsi" w:cstheme="minorHAnsi"/>
          <w:sz w:val="24"/>
          <w:szCs w:val="24"/>
        </w:rPr>
      </w:pPr>
    </w:p>
    <w:p w14:paraId="4B360AF7" w14:textId="4CA8B15B" w:rsidR="00A60F17" w:rsidRPr="002905C7" w:rsidRDefault="00A54FB0">
      <w:pPr>
        <w:numPr>
          <w:ilvl w:val="0"/>
          <w:numId w:val="7"/>
        </w:numPr>
        <w:pBdr>
          <w:top w:val="nil"/>
          <w:left w:val="nil"/>
          <w:bottom w:val="nil"/>
          <w:right w:val="nil"/>
          <w:between w:val="nil"/>
        </w:pBdr>
        <w:spacing w:after="0" w:line="276" w:lineRule="auto"/>
        <w:jc w:val="both"/>
        <w:rPr>
          <w:rFonts w:asciiTheme="minorHAnsi" w:hAnsiTheme="minorHAnsi" w:cstheme="minorHAnsi"/>
        </w:rPr>
      </w:pPr>
      <w:r w:rsidRPr="00392458">
        <w:rPr>
          <w:rFonts w:asciiTheme="minorHAnsi" w:eastAsia="Calibri" w:hAnsiTheme="minorHAnsi" w:cstheme="minorHAnsi"/>
          <w:sz w:val="24"/>
          <w:szCs w:val="24"/>
        </w:rPr>
        <w:t xml:space="preserve">Global </w:t>
      </w:r>
      <w:proofErr w:type="spellStart"/>
      <w:r w:rsidRPr="00392458">
        <w:rPr>
          <w:rFonts w:asciiTheme="minorHAnsi" w:eastAsia="Calibri" w:hAnsiTheme="minorHAnsi" w:cstheme="minorHAnsi"/>
          <w:sz w:val="24"/>
          <w:szCs w:val="24"/>
        </w:rPr>
        <w:t>Hates</w:t>
      </w:r>
      <w:proofErr w:type="spellEnd"/>
      <w:r w:rsidRPr="00392458">
        <w:rPr>
          <w:rFonts w:asciiTheme="minorHAnsi" w:eastAsia="Calibri" w:hAnsiTheme="minorHAnsi" w:cstheme="minorHAnsi"/>
          <w:sz w:val="24"/>
          <w:szCs w:val="24"/>
        </w:rPr>
        <w:t xml:space="preserve">. Histórico de Número de Inflação. Disponível em: </w:t>
      </w:r>
      <w:hyperlink r:id="rId17">
        <w:r w:rsidRPr="00392458">
          <w:rPr>
            <w:rFonts w:asciiTheme="minorHAnsi" w:eastAsia="Calibri" w:hAnsiTheme="minorHAnsi" w:cstheme="minorHAnsi"/>
            <w:color w:val="0000FF"/>
            <w:sz w:val="24"/>
            <w:szCs w:val="24"/>
            <w:u w:val="single"/>
          </w:rPr>
          <w:t>http://pt.global-rates.com/estatisticas-economicas/inflacao/1993.aspx</w:t>
        </w:r>
      </w:hyperlink>
      <w:r w:rsidRPr="00392458">
        <w:rPr>
          <w:rFonts w:asciiTheme="minorHAnsi" w:eastAsia="Calibri" w:hAnsiTheme="minorHAnsi" w:cstheme="minorHAnsi"/>
          <w:sz w:val="24"/>
          <w:szCs w:val="24"/>
        </w:rPr>
        <w:t xml:space="preserve">. Acesso em: 26 fev. 2020. </w:t>
      </w:r>
    </w:p>
    <w:p w14:paraId="7EA8DECD" w14:textId="6116B40E" w:rsidR="002905C7" w:rsidRDefault="002905C7">
      <w:pPr>
        <w:numPr>
          <w:ilvl w:val="0"/>
          <w:numId w:val="7"/>
        </w:numPr>
        <w:pBdr>
          <w:top w:val="nil"/>
          <w:left w:val="nil"/>
          <w:bottom w:val="nil"/>
          <w:right w:val="nil"/>
          <w:between w:val="nil"/>
        </w:pBdr>
        <w:spacing w:after="0" w:line="276" w:lineRule="auto"/>
        <w:jc w:val="both"/>
        <w:rPr>
          <w:rFonts w:asciiTheme="minorHAnsi" w:hAnsiTheme="minorHAnsi" w:cstheme="minorHAnsi"/>
          <w:sz w:val="24"/>
          <w:szCs w:val="24"/>
        </w:rPr>
      </w:pPr>
      <w:r w:rsidRPr="002905C7">
        <w:rPr>
          <w:rFonts w:asciiTheme="minorHAnsi" w:hAnsiTheme="minorHAnsi" w:cstheme="minorHAnsi"/>
          <w:sz w:val="24"/>
          <w:szCs w:val="24"/>
        </w:rPr>
        <w:t xml:space="preserve">CARDOSO. Renato </w:t>
      </w:r>
      <w:proofErr w:type="spellStart"/>
      <w:r w:rsidRPr="002905C7">
        <w:rPr>
          <w:rFonts w:asciiTheme="minorHAnsi" w:hAnsiTheme="minorHAnsi" w:cstheme="minorHAnsi"/>
          <w:sz w:val="24"/>
          <w:szCs w:val="24"/>
        </w:rPr>
        <w:t>Fragelli</w:t>
      </w:r>
      <w:proofErr w:type="spellEnd"/>
      <w:r w:rsidRPr="002905C7">
        <w:rPr>
          <w:rFonts w:asciiTheme="minorHAnsi" w:hAnsiTheme="minorHAnsi" w:cstheme="minorHAnsi"/>
          <w:sz w:val="24"/>
          <w:szCs w:val="24"/>
        </w:rPr>
        <w:t xml:space="preserve">. PLANO BRESSER. Disponível em: </w:t>
      </w:r>
      <w:r>
        <w:rPr>
          <w:rFonts w:asciiTheme="minorHAnsi" w:hAnsiTheme="minorHAnsi" w:cstheme="minorHAnsi"/>
          <w:sz w:val="24"/>
          <w:szCs w:val="24"/>
        </w:rPr>
        <w:t xml:space="preserve"> </w:t>
      </w:r>
      <w:hyperlink r:id="rId18" w:history="1">
        <w:r w:rsidRPr="009A7579">
          <w:rPr>
            <w:rStyle w:val="Hyperlink"/>
            <w:rFonts w:asciiTheme="minorHAnsi" w:hAnsiTheme="minorHAnsi" w:cstheme="minorHAnsi"/>
            <w:sz w:val="24"/>
            <w:szCs w:val="24"/>
          </w:rPr>
          <w:t>http://www.fgv.br/cpdoc/acervo/dicionarios/verbete-tematico/plano-bresser</w:t>
        </w:r>
      </w:hyperlink>
      <w:r>
        <w:rPr>
          <w:rFonts w:asciiTheme="minorHAnsi" w:hAnsiTheme="minorHAnsi" w:cstheme="minorHAnsi"/>
          <w:sz w:val="24"/>
          <w:szCs w:val="24"/>
        </w:rPr>
        <w:t xml:space="preserve"> </w:t>
      </w:r>
      <w:r w:rsidRPr="002905C7">
        <w:rPr>
          <w:rFonts w:asciiTheme="minorHAnsi" w:hAnsiTheme="minorHAnsi" w:cstheme="minorHAnsi"/>
          <w:sz w:val="24"/>
          <w:szCs w:val="24"/>
        </w:rPr>
        <w:t>. Acesso em: 24.06.2020.</w:t>
      </w:r>
    </w:p>
    <w:p w14:paraId="3F065DF8" w14:textId="56203BF2" w:rsidR="00CA7E5E" w:rsidRPr="002905C7" w:rsidRDefault="00CA7E5E">
      <w:pPr>
        <w:numPr>
          <w:ilvl w:val="0"/>
          <w:numId w:val="7"/>
        </w:numPr>
        <w:pBdr>
          <w:top w:val="nil"/>
          <w:left w:val="nil"/>
          <w:bottom w:val="nil"/>
          <w:right w:val="nil"/>
          <w:between w:val="nil"/>
        </w:pBdr>
        <w:spacing w:after="0" w:line="276" w:lineRule="auto"/>
        <w:jc w:val="both"/>
        <w:rPr>
          <w:rFonts w:asciiTheme="minorHAnsi" w:hAnsiTheme="minorHAnsi" w:cstheme="minorHAnsi"/>
          <w:sz w:val="24"/>
          <w:szCs w:val="24"/>
        </w:rPr>
      </w:pPr>
      <w:r w:rsidRPr="00CA7E5E">
        <w:rPr>
          <w:rFonts w:asciiTheme="minorHAnsi" w:hAnsiTheme="minorHAnsi" w:cstheme="minorHAnsi"/>
          <w:sz w:val="24"/>
          <w:szCs w:val="24"/>
        </w:rPr>
        <w:t xml:space="preserve">Museu de Valores: Roteiro para visitantes. </w:t>
      </w:r>
      <w:hyperlink r:id="rId19" w:history="1">
        <w:r w:rsidRPr="009A7579">
          <w:rPr>
            <w:rStyle w:val="Hyperlink"/>
            <w:rFonts w:asciiTheme="minorHAnsi" w:hAnsiTheme="minorHAnsi" w:cstheme="minorHAnsi"/>
            <w:sz w:val="24"/>
            <w:szCs w:val="24"/>
          </w:rPr>
          <w:t>https://www.bcb.gov.br/content/acessoinformacao/museudocs/GuiaMuseuModelo.pdf</w:t>
        </w:r>
      </w:hyperlink>
      <w:r>
        <w:rPr>
          <w:rFonts w:asciiTheme="minorHAnsi" w:hAnsiTheme="minorHAnsi" w:cstheme="minorHAnsi"/>
          <w:sz w:val="24"/>
          <w:szCs w:val="24"/>
        </w:rPr>
        <w:t xml:space="preserve"> </w:t>
      </w:r>
    </w:p>
    <w:p w14:paraId="4EDD532E" w14:textId="77777777" w:rsidR="00A60F17" w:rsidRPr="00392458" w:rsidRDefault="00A54FB0">
      <w:pPr>
        <w:numPr>
          <w:ilvl w:val="0"/>
          <w:numId w:val="7"/>
        </w:numPr>
        <w:pBdr>
          <w:top w:val="nil"/>
          <w:left w:val="nil"/>
          <w:bottom w:val="nil"/>
          <w:right w:val="nil"/>
          <w:between w:val="nil"/>
        </w:pBdr>
        <w:spacing w:after="0" w:line="276" w:lineRule="auto"/>
        <w:jc w:val="both"/>
        <w:rPr>
          <w:rFonts w:asciiTheme="minorHAnsi" w:hAnsiTheme="minorHAnsi" w:cstheme="minorHAnsi"/>
        </w:rPr>
      </w:pPr>
      <w:r w:rsidRPr="00392458">
        <w:rPr>
          <w:rFonts w:asciiTheme="minorHAnsi" w:eastAsia="Calibri" w:hAnsiTheme="minorHAnsi" w:cstheme="minorHAnsi"/>
          <w:sz w:val="24"/>
          <w:szCs w:val="24"/>
        </w:rPr>
        <w:t xml:space="preserve">Folha de São Paulo. O que foi o Plano Collor? Disponível em: </w:t>
      </w:r>
      <w:hyperlink r:id="rId20">
        <w:r w:rsidRPr="00392458">
          <w:rPr>
            <w:rFonts w:asciiTheme="minorHAnsi" w:eastAsia="Calibri" w:hAnsiTheme="minorHAnsi" w:cstheme="minorHAnsi"/>
            <w:color w:val="0000FF"/>
            <w:sz w:val="24"/>
            <w:szCs w:val="24"/>
            <w:u w:val="single"/>
          </w:rPr>
          <w:t>http://www1.folha.uol.com.br/fsp/dinheiro/fi1603200534.htm</w:t>
        </w:r>
      </w:hyperlink>
      <w:r w:rsidRPr="00392458">
        <w:rPr>
          <w:rFonts w:asciiTheme="minorHAnsi" w:eastAsia="Calibri" w:hAnsiTheme="minorHAnsi" w:cstheme="minorHAnsi"/>
          <w:sz w:val="24"/>
          <w:szCs w:val="24"/>
        </w:rPr>
        <w:t xml:space="preserve">. Acesso em: 26 fev. 2020. </w:t>
      </w:r>
    </w:p>
    <w:p w14:paraId="1BCCF164" w14:textId="77777777" w:rsidR="00A60F17" w:rsidRPr="00392458" w:rsidRDefault="00A54FB0">
      <w:pPr>
        <w:numPr>
          <w:ilvl w:val="0"/>
          <w:numId w:val="7"/>
        </w:numPr>
        <w:pBdr>
          <w:top w:val="nil"/>
          <w:left w:val="nil"/>
          <w:bottom w:val="nil"/>
          <w:right w:val="nil"/>
          <w:between w:val="nil"/>
        </w:pBdr>
        <w:spacing w:after="60" w:line="276" w:lineRule="auto"/>
        <w:jc w:val="both"/>
        <w:rPr>
          <w:rFonts w:asciiTheme="minorHAnsi" w:eastAsia="Calibri" w:hAnsiTheme="minorHAnsi" w:cstheme="minorHAnsi"/>
        </w:rPr>
      </w:pPr>
      <w:r w:rsidRPr="00392458">
        <w:rPr>
          <w:rFonts w:asciiTheme="minorHAnsi" w:eastAsia="Calibri" w:hAnsiTheme="minorHAnsi" w:cstheme="minorHAnsi"/>
          <w:sz w:val="24"/>
          <w:szCs w:val="24"/>
        </w:rPr>
        <w:t xml:space="preserve">ARAÚJO, </w:t>
      </w:r>
      <w:proofErr w:type="spellStart"/>
      <w:r w:rsidRPr="00392458">
        <w:rPr>
          <w:rFonts w:asciiTheme="minorHAnsi" w:eastAsia="Calibri" w:hAnsiTheme="minorHAnsi" w:cstheme="minorHAnsi"/>
          <w:sz w:val="24"/>
          <w:szCs w:val="24"/>
        </w:rPr>
        <w:t>Izaura</w:t>
      </w:r>
      <w:proofErr w:type="spellEnd"/>
      <w:r w:rsidRPr="00392458">
        <w:rPr>
          <w:rFonts w:asciiTheme="minorHAnsi" w:eastAsia="Calibri" w:hAnsiTheme="minorHAnsi" w:cstheme="minorHAnsi"/>
          <w:sz w:val="24"/>
          <w:szCs w:val="24"/>
        </w:rPr>
        <w:t xml:space="preserve">. Plano Real – O que foi. Disponível em: </w:t>
      </w:r>
      <w:hyperlink r:id="rId21">
        <w:r w:rsidRPr="00392458">
          <w:rPr>
            <w:rFonts w:asciiTheme="minorHAnsi" w:eastAsia="Calibri" w:hAnsiTheme="minorHAnsi" w:cstheme="minorHAnsi"/>
            <w:color w:val="0000FF"/>
            <w:sz w:val="24"/>
            <w:szCs w:val="24"/>
            <w:u w:val="single"/>
          </w:rPr>
          <w:t>https://escolaeducacao.com.br/plano-real/</w:t>
        </w:r>
      </w:hyperlink>
      <w:r w:rsidRPr="00392458">
        <w:rPr>
          <w:rFonts w:asciiTheme="minorHAnsi" w:eastAsia="Calibri" w:hAnsiTheme="minorHAnsi" w:cstheme="minorHAnsi"/>
          <w:sz w:val="24"/>
          <w:szCs w:val="24"/>
        </w:rPr>
        <w:t xml:space="preserve">. Acesso em: 26 fev. 2020. </w:t>
      </w:r>
    </w:p>
    <w:p w14:paraId="20554F77" w14:textId="77777777" w:rsidR="00A60F17" w:rsidRPr="00392458" w:rsidRDefault="00A60F17">
      <w:pPr>
        <w:spacing w:after="0"/>
        <w:jc w:val="both"/>
        <w:rPr>
          <w:rFonts w:asciiTheme="minorHAnsi" w:eastAsia="Calibri" w:hAnsiTheme="minorHAnsi" w:cstheme="minorHAnsi"/>
          <w:color w:val="CC0000"/>
          <w:sz w:val="28"/>
          <w:szCs w:val="28"/>
        </w:rPr>
      </w:pPr>
    </w:p>
    <w:p w14:paraId="03D63C4F" w14:textId="77777777" w:rsidR="00A60F17" w:rsidRPr="00392458" w:rsidRDefault="00A54FB0">
      <w:pPr>
        <w:spacing w:after="0"/>
        <w:ind w:firstLine="709"/>
        <w:jc w:val="both"/>
        <w:rPr>
          <w:rFonts w:asciiTheme="minorHAnsi" w:eastAsia="Calibri" w:hAnsiTheme="minorHAnsi" w:cstheme="minorHAnsi"/>
          <w:b/>
          <w:color w:val="CC0000"/>
          <w:sz w:val="28"/>
          <w:szCs w:val="28"/>
        </w:rPr>
      </w:pPr>
      <w:r w:rsidRPr="00392458">
        <w:rPr>
          <w:rFonts w:asciiTheme="minorHAnsi" w:eastAsia="Calibri" w:hAnsiTheme="minorHAnsi" w:cstheme="minorHAnsi"/>
          <w:b/>
          <w:color w:val="CC0000"/>
          <w:sz w:val="28"/>
          <w:szCs w:val="28"/>
        </w:rPr>
        <w:t xml:space="preserve">Proposta de Trabalho: </w:t>
      </w:r>
    </w:p>
    <w:p w14:paraId="4CD45F64" w14:textId="77777777" w:rsidR="00A60F17" w:rsidRPr="00392458" w:rsidRDefault="00A60F17">
      <w:pPr>
        <w:spacing w:after="0"/>
        <w:ind w:firstLine="709"/>
        <w:jc w:val="both"/>
        <w:rPr>
          <w:rFonts w:asciiTheme="minorHAnsi" w:eastAsia="Calibri" w:hAnsiTheme="minorHAnsi" w:cstheme="minorHAnsi"/>
          <w:b/>
          <w:i/>
          <w:color w:val="CC0000"/>
          <w:sz w:val="28"/>
          <w:szCs w:val="28"/>
        </w:rPr>
      </w:pPr>
    </w:p>
    <w:p w14:paraId="0A5C5E1E" w14:textId="77777777" w:rsidR="00A60F17" w:rsidRPr="00392458" w:rsidRDefault="00A54FB0">
      <w:pPr>
        <w:keepNext/>
        <w:keepLines/>
        <w:spacing w:after="0"/>
        <w:ind w:left="709"/>
        <w:jc w:val="both"/>
        <w:rPr>
          <w:rFonts w:asciiTheme="minorHAnsi" w:eastAsia="Calibri" w:hAnsiTheme="minorHAnsi" w:cstheme="minorHAnsi"/>
          <w:b/>
          <w:color w:val="323E4F"/>
          <w:sz w:val="28"/>
          <w:szCs w:val="28"/>
          <w:highlight w:val="yellow"/>
        </w:rPr>
      </w:pPr>
      <w:r w:rsidRPr="00392458">
        <w:rPr>
          <w:rFonts w:asciiTheme="minorHAnsi" w:eastAsia="Calibri" w:hAnsiTheme="minorHAnsi" w:cstheme="minorHAnsi"/>
          <w:b/>
          <w:color w:val="CC0000"/>
          <w:sz w:val="28"/>
          <w:szCs w:val="28"/>
        </w:rPr>
        <w:t>1ª Etapa:</w:t>
      </w:r>
      <w:r w:rsidRPr="00392458">
        <w:rPr>
          <w:rFonts w:asciiTheme="minorHAnsi" w:eastAsia="Calibri" w:hAnsiTheme="minorHAnsi" w:cstheme="minorHAnsi"/>
          <w:b/>
          <w:sz w:val="28"/>
          <w:szCs w:val="28"/>
        </w:rPr>
        <w:t xml:space="preserve"> Contexto Histórico</w:t>
      </w:r>
    </w:p>
    <w:p w14:paraId="14934FC3"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p>
    <w:p w14:paraId="72679B6B"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b/>
          <w:color w:val="000000"/>
          <w:sz w:val="24"/>
          <w:szCs w:val="24"/>
        </w:rPr>
      </w:pPr>
      <w:r w:rsidRPr="00392458">
        <w:rPr>
          <w:rFonts w:asciiTheme="minorHAnsi" w:eastAsia="Calibri" w:hAnsiTheme="minorHAnsi" w:cstheme="minorHAnsi"/>
          <w:b/>
          <w:color w:val="000000"/>
          <w:sz w:val="24"/>
          <w:szCs w:val="24"/>
        </w:rPr>
        <w:t>O que foi o Plano Real?</w:t>
      </w:r>
    </w:p>
    <w:p w14:paraId="0BC23ED3"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392458">
        <w:rPr>
          <w:rFonts w:asciiTheme="minorHAnsi" w:eastAsia="Calibri" w:hAnsiTheme="minorHAnsi" w:cstheme="minorHAnsi"/>
          <w:color w:val="000000"/>
          <w:sz w:val="24"/>
          <w:szCs w:val="24"/>
        </w:rPr>
        <w:t>O Plano Real foi um programa brasileiro que tinha como finalidade a estabilização econômica e a viabilização de uma reforma. O Plano foi iniciado oficialmente no dia 27 de fevereiro de 1994, com a publicação da Medida Provisória número 434, que instituiu a Unidade Real de Valor (URV). Oficialmente, o Real tornou-se a 10ª moeda brasileira no dia 1º de julho de 1994.</w:t>
      </w:r>
    </w:p>
    <w:p w14:paraId="35F0EE4F"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392458">
        <w:rPr>
          <w:rFonts w:asciiTheme="minorHAnsi" w:eastAsia="Calibri" w:hAnsiTheme="minorHAnsi" w:cstheme="minorHAnsi"/>
          <w:color w:val="000000"/>
          <w:sz w:val="24"/>
          <w:szCs w:val="24"/>
        </w:rPr>
        <w:lastRenderedPageBreak/>
        <w:t xml:space="preserve">O governo de Itamar Franco assumiu a presidência num momento extremamente crítico, em que o país vivia com a inflação extremamente alta. Em 1993, a inflação chegou ao máximo registrado em nossa história: superior a 2.000% em 12 meses. Foi através do Plano Real que o governo de Itamar Franco viu a possibilidade de estabilizar a economia brasileira. </w:t>
      </w:r>
    </w:p>
    <w:p w14:paraId="76F31560"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392458">
        <w:rPr>
          <w:rFonts w:asciiTheme="minorHAnsi" w:eastAsia="Calibri" w:hAnsiTheme="minorHAnsi" w:cstheme="minorHAnsi"/>
          <w:color w:val="000000"/>
          <w:sz w:val="24"/>
          <w:szCs w:val="24"/>
        </w:rPr>
        <w:t>O programa lançado pelo governo tinha como principal objetivo controlar a hiperinflação, e assim o fez, conseguindo reduzi-la a 46,58% ao mês, em junho de 1994. O Plano Real foi a idealização do projeto e a execução das reformas econômicas e monetárias, que tiveram contribuições de vários economistas, reunidos por Fernando Henrique Cardoso, até então Ministro da Fazenda, e depois, Presidente do Brasil (1995).</w:t>
      </w:r>
    </w:p>
    <w:p w14:paraId="66880B6B"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392458">
        <w:rPr>
          <w:rFonts w:asciiTheme="minorHAnsi" w:eastAsia="Calibri" w:hAnsiTheme="minorHAnsi" w:cstheme="minorHAnsi"/>
          <w:color w:val="000000"/>
          <w:sz w:val="24"/>
          <w:szCs w:val="24"/>
        </w:rPr>
        <w:t xml:space="preserve"> O Plano Real conseguiu estabilizar a economia do país e se tornou o plano econômico mais eficaz da história. Entre as diversas conquistas do Plano Real, estão: redução da inflação a níveis de países desenvolvidos, ampliação do poder de compra da população e remodelação dos setores econômicos nacionais.</w:t>
      </w:r>
    </w:p>
    <w:p w14:paraId="0C2AF858"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p>
    <w:p w14:paraId="6785EDBB"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i/>
          <w:color w:val="000000"/>
          <w:sz w:val="24"/>
          <w:szCs w:val="24"/>
        </w:rPr>
      </w:pPr>
      <w:r w:rsidRPr="00392458">
        <w:rPr>
          <w:rFonts w:asciiTheme="minorHAnsi" w:eastAsia="Calibri" w:hAnsiTheme="minorHAnsi" w:cstheme="minorHAnsi"/>
          <w:color w:val="000000"/>
          <w:sz w:val="24"/>
          <w:szCs w:val="24"/>
        </w:rPr>
        <w:t xml:space="preserve">Texto baseado nas sugestões de leitura elencadas em </w:t>
      </w:r>
      <w:r w:rsidRPr="00392458">
        <w:rPr>
          <w:rFonts w:asciiTheme="minorHAnsi" w:eastAsia="Calibri" w:hAnsiTheme="minorHAnsi" w:cstheme="minorHAnsi"/>
          <w:i/>
          <w:color w:val="000000"/>
          <w:sz w:val="24"/>
          <w:szCs w:val="24"/>
        </w:rPr>
        <w:t>Materiais Relacionados.</w:t>
      </w:r>
    </w:p>
    <w:p w14:paraId="17FE0DC1"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392458">
        <w:rPr>
          <w:rFonts w:asciiTheme="minorHAnsi" w:eastAsia="Calibri" w:hAnsiTheme="minorHAnsi" w:cstheme="minorHAnsi"/>
          <w:color w:val="000000"/>
          <w:sz w:val="24"/>
          <w:szCs w:val="24"/>
        </w:rPr>
        <w:t>O conteúdo presente neste texto pode ser trabalhado através de aulas expositivas gravadas (</w:t>
      </w:r>
      <w:r w:rsidRPr="00392458">
        <w:rPr>
          <w:rFonts w:asciiTheme="minorHAnsi" w:eastAsia="Calibri" w:hAnsiTheme="minorHAnsi" w:cstheme="minorHAnsi"/>
          <w:i/>
          <w:color w:val="000000"/>
          <w:sz w:val="24"/>
          <w:szCs w:val="24"/>
        </w:rPr>
        <w:t>Power point</w:t>
      </w:r>
      <w:r w:rsidRPr="00392458">
        <w:rPr>
          <w:rFonts w:asciiTheme="minorHAnsi" w:eastAsia="Calibri" w:hAnsiTheme="minorHAnsi" w:cstheme="minorHAnsi"/>
          <w:color w:val="000000"/>
          <w:sz w:val="24"/>
          <w:szCs w:val="24"/>
        </w:rPr>
        <w:t>) ou ao vivo (</w:t>
      </w:r>
      <w:proofErr w:type="spellStart"/>
      <w:r w:rsidRPr="00392458">
        <w:rPr>
          <w:rFonts w:asciiTheme="minorHAnsi" w:eastAsia="Calibri" w:hAnsiTheme="minorHAnsi" w:cstheme="minorHAnsi"/>
          <w:i/>
          <w:color w:val="000000"/>
          <w:sz w:val="24"/>
          <w:szCs w:val="24"/>
        </w:rPr>
        <w:t>Jitsi</w:t>
      </w:r>
      <w:proofErr w:type="spellEnd"/>
      <w:r w:rsidRPr="00392458">
        <w:rPr>
          <w:rFonts w:asciiTheme="minorHAnsi" w:eastAsia="Calibri" w:hAnsiTheme="minorHAnsi" w:cstheme="minorHAnsi"/>
          <w:i/>
          <w:color w:val="000000"/>
          <w:sz w:val="24"/>
          <w:szCs w:val="24"/>
        </w:rPr>
        <w:t xml:space="preserve"> </w:t>
      </w:r>
      <w:proofErr w:type="spellStart"/>
      <w:r w:rsidRPr="00392458">
        <w:rPr>
          <w:rFonts w:asciiTheme="minorHAnsi" w:eastAsia="Calibri" w:hAnsiTheme="minorHAnsi" w:cstheme="minorHAnsi"/>
          <w:i/>
          <w:color w:val="000000"/>
          <w:sz w:val="24"/>
          <w:szCs w:val="24"/>
        </w:rPr>
        <w:t>Meet</w:t>
      </w:r>
      <w:proofErr w:type="spellEnd"/>
      <w:r w:rsidRPr="00392458">
        <w:rPr>
          <w:rFonts w:asciiTheme="minorHAnsi" w:eastAsia="Calibri" w:hAnsiTheme="minorHAnsi" w:cstheme="minorHAnsi"/>
          <w:color w:val="000000"/>
          <w:sz w:val="24"/>
          <w:szCs w:val="24"/>
        </w:rPr>
        <w:t xml:space="preserve">), para uma maior interação com os alunos. Caso o (a) professor (a) tenha alguma cédula ou moeda brasileira anterior ao plano real, mostrá-la aos alunos será uma excelente forma de iniciar a aula. Pergunte se sabem que moeda é, se acham que essa moeda era melhor ou pior que o plano real. </w:t>
      </w:r>
    </w:p>
    <w:p w14:paraId="08627165" w14:textId="77777777" w:rsidR="00A60F17" w:rsidRPr="00392458" w:rsidRDefault="00A60F17">
      <w:pPr>
        <w:pBdr>
          <w:top w:val="nil"/>
          <w:left w:val="nil"/>
          <w:bottom w:val="nil"/>
          <w:right w:val="nil"/>
          <w:between w:val="nil"/>
        </w:pBdr>
        <w:spacing w:after="0"/>
        <w:jc w:val="both"/>
        <w:rPr>
          <w:rFonts w:asciiTheme="minorHAnsi" w:eastAsia="Calibri" w:hAnsiTheme="minorHAnsi" w:cstheme="minorHAnsi"/>
          <w:color w:val="000000"/>
          <w:sz w:val="24"/>
          <w:szCs w:val="24"/>
        </w:rPr>
      </w:pPr>
    </w:p>
    <w:p w14:paraId="43A4DFB8" w14:textId="77777777" w:rsidR="00A60F17" w:rsidRPr="00392458" w:rsidRDefault="00A60F17">
      <w:pPr>
        <w:spacing w:after="0"/>
        <w:ind w:firstLine="709"/>
        <w:jc w:val="both"/>
        <w:rPr>
          <w:rFonts w:asciiTheme="minorHAnsi" w:hAnsiTheme="minorHAnsi" w:cstheme="minorHAnsi"/>
          <w:color w:val="CC0000"/>
        </w:rPr>
      </w:pPr>
    </w:p>
    <w:p w14:paraId="2727803E" w14:textId="5BDF1ACE" w:rsidR="00A60F17" w:rsidRPr="00392458" w:rsidRDefault="00A54FB0" w:rsidP="00327808">
      <w:pPr>
        <w:pBdr>
          <w:top w:val="nil"/>
          <w:left w:val="nil"/>
          <w:bottom w:val="nil"/>
          <w:right w:val="nil"/>
          <w:between w:val="nil"/>
        </w:pBdr>
        <w:spacing w:after="0"/>
        <w:ind w:firstLine="720"/>
        <w:jc w:val="both"/>
        <w:rPr>
          <w:rFonts w:asciiTheme="minorHAnsi" w:eastAsia="Calibri" w:hAnsiTheme="minorHAnsi" w:cstheme="minorHAnsi"/>
          <w:b/>
          <w:color w:val="000000"/>
          <w:sz w:val="24"/>
          <w:szCs w:val="24"/>
        </w:rPr>
      </w:pPr>
      <w:r w:rsidRPr="00392458">
        <w:rPr>
          <w:rFonts w:asciiTheme="minorHAnsi" w:eastAsia="Calibri" w:hAnsiTheme="minorHAnsi" w:cstheme="minorHAnsi"/>
          <w:b/>
          <w:color w:val="CC0000"/>
          <w:sz w:val="28"/>
          <w:szCs w:val="28"/>
        </w:rPr>
        <w:t>2ª Etapa:</w:t>
      </w:r>
      <w:r w:rsidRPr="00392458">
        <w:rPr>
          <w:rFonts w:asciiTheme="minorHAnsi" w:eastAsia="Calibri" w:hAnsiTheme="minorHAnsi" w:cstheme="minorHAnsi"/>
          <w:b/>
          <w:color w:val="323E4F"/>
          <w:sz w:val="28"/>
          <w:szCs w:val="28"/>
        </w:rPr>
        <w:t xml:space="preserve"> </w:t>
      </w:r>
      <w:r w:rsidR="00327808" w:rsidRPr="00392458">
        <w:rPr>
          <w:rFonts w:asciiTheme="minorHAnsi" w:eastAsia="Calibri" w:hAnsiTheme="minorHAnsi" w:cstheme="minorHAnsi"/>
          <w:b/>
          <w:color w:val="000000"/>
          <w:sz w:val="28"/>
          <w:szCs w:val="28"/>
        </w:rPr>
        <w:t>As Três Fases do Plano Real</w:t>
      </w:r>
    </w:p>
    <w:p w14:paraId="316FA1AB" w14:textId="77777777" w:rsidR="00A60F17" w:rsidRPr="00392458" w:rsidRDefault="00A60F17">
      <w:pPr>
        <w:keepNext/>
        <w:keepLines/>
        <w:spacing w:after="0"/>
        <w:jc w:val="both"/>
        <w:rPr>
          <w:rFonts w:asciiTheme="minorHAnsi" w:eastAsia="Calibri" w:hAnsiTheme="minorHAnsi" w:cstheme="minorHAnsi"/>
          <w:b/>
          <w:color w:val="323E4F"/>
          <w:sz w:val="28"/>
          <w:szCs w:val="28"/>
        </w:rPr>
      </w:pPr>
    </w:p>
    <w:p w14:paraId="03515ED5"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b/>
          <w:color w:val="000000"/>
          <w:sz w:val="24"/>
          <w:szCs w:val="24"/>
          <w:highlight w:val="yellow"/>
        </w:rPr>
      </w:pPr>
    </w:p>
    <w:p w14:paraId="63AFD21D"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392458">
        <w:rPr>
          <w:rFonts w:asciiTheme="minorHAnsi" w:eastAsia="Calibri" w:hAnsiTheme="minorHAnsi" w:cstheme="minorHAnsi"/>
          <w:b/>
          <w:color w:val="000000"/>
          <w:sz w:val="24"/>
          <w:szCs w:val="24"/>
        </w:rPr>
        <w:t xml:space="preserve">1. Programa de Ação Imediata (PAI): </w:t>
      </w:r>
      <w:r w:rsidRPr="00392458">
        <w:rPr>
          <w:rFonts w:asciiTheme="minorHAnsi" w:eastAsia="Calibri" w:hAnsiTheme="minorHAnsi" w:cstheme="minorHAnsi"/>
          <w:color w:val="000000"/>
          <w:sz w:val="24"/>
          <w:szCs w:val="24"/>
        </w:rPr>
        <w:t xml:space="preserve">Foi um conjunto de medidas econômicas elaboradas pelo governo de Itamar Franco, em julho de 1993, com o objetivo de preparar o país para o lançamento do Plano Real. O programa continha uma série de medidas econômicas que visavam equilibrar as contas públicas, através do aumento das receitas e diminuição das despesas do país, que ficou conhecido como arrocho orçamentário. Para que esse equilíbrio fosse alcançado, o Programa de Ação Imediata destacou as seguintes diretrizes: </w:t>
      </w:r>
    </w:p>
    <w:p w14:paraId="6B1CA057" w14:textId="77777777" w:rsidR="00A60F17" w:rsidRPr="00392458" w:rsidRDefault="00A54FB0">
      <w:pPr>
        <w:numPr>
          <w:ilvl w:val="0"/>
          <w:numId w:val="1"/>
        </w:numPr>
        <w:pBdr>
          <w:top w:val="nil"/>
          <w:left w:val="nil"/>
          <w:bottom w:val="nil"/>
          <w:right w:val="nil"/>
          <w:between w:val="nil"/>
        </w:pBdr>
        <w:spacing w:after="0"/>
        <w:jc w:val="both"/>
        <w:rPr>
          <w:rFonts w:asciiTheme="minorHAnsi" w:eastAsia="Calibri" w:hAnsiTheme="minorHAnsi" w:cstheme="minorHAnsi"/>
          <w:color w:val="000000"/>
          <w:sz w:val="24"/>
          <w:szCs w:val="24"/>
        </w:rPr>
      </w:pPr>
      <w:r w:rsidRPr="00392458">
        <w:rPr>
          <w:rFonts w:asciiTheme="minorHAnsi" w:eastAsia="Calibri" w:hAnsiTheme="minorHAnsi" w:cstheme="minorHAnsi"/>
          <w:color w:val="000000"/>
          <w:sz w:val="24"/>
          <w:szCs w:val="24"/>
        </w:rPr>
        <w:t>Corte de gastos públicos: foram cortados cerca de 6 bilhões de dólares no orçamento de 1993, em todos os ministérios;</w:t>
      </w:r>
    </w:p>
    <w:p w14:paraId="44401979" w14:textId="77777777" w:rsidR="00A60F17" w:rsidRPr="00392458" w:rsidRDefault="00A54FB0">
      <w:pPr>
        <w:numPr>
          <w:ilvl w:val="0"/>
          <w:numId w:val="1"/>
        </w:numPr>
        <w:pBdr>
          <w:top w:val="nil"/>
          <w:left w:val="nil"/>
          <w:bottom w:val="nil"/>
          <w:right w:val="nil"/>
          <w:between w:val="nil"/>
        </w:pBdr>
        <w:spacing w:after="0"/>
        <w:jc w:val="both"/>
        <w:rPr>
          <w:rFonts w:asciiTheme="minorHAnsi" w:eastAsia="Calibri" w:hAnsiTheme="minorHAnsi" w:cstheme="minorHAnsi"/>
          <w:color w:val="000000"/>
          <w:sz w:val="24"/>
          <w:szCs w:val="24"/>
        </w:rPr>
      </w:pPr>
      <w:r w:rsidRPr="00392458">
        <w:rPr>
          <w:rFonts w:asciiTheme="minorHAnsi" w:eastAsia="Calibri" w:hAnsiTheme="minorHAnsi" w:cstheme="minorHAnsi"/>
          <w:color w:val="000000"/>
          <w:sz w:val="24"/>
          <w:szCs w:val="24"/>
        </w:rPr>
        <w:t>Recuperação da Receita: contendo a evasão fiscal, inclusive das grandes empresas;</w:t>
      </w:r>
    </w:p>
    <w:p w14:paraId="6A1E1823" w14:textId="77777777" w:rsidR="00A60F17" w:rsidRPr="00392458" w:rsidRDefault="00A54FB0">
      <w:pPr>
        <w:numPr>
          <w:ilvl w:val="0"/>
          <w:numId w:val="1"/>
        </w:numPr>
        <w:pBdr>
          <w:top w:val="nil"/>
          <w:left w:val="nil"/>
          <w:bottom w:val="nil"/>
          <w:right w:val="nil"/>
          <w:between w:val="nil"/>
        </w:pBdr>
        <w:spacing w:after="0"/>
        <w:jc w:val="both"/>
        <w:rPr>
          <w:rFonts w:asciiTheme="minorHAnsi" w:eastAsia="Calibri" w:hAnsiTheme="minorHAnsi" w:cstheme="minorHAnsi"/>
          <w:color w:val="000000"/>
          <w:sz w:val="24"/>
          <w:szCs w:val="24"/>
        </w:rPr>
      </w:pPr>
      <w:r w:rsidRPr="00392458">
        <w:rPr>
          <w:rFonts w:asciiTheme="minorHAnsi" w:eastAsia="Calibri" w:hAnsiTheme="minorHAnsi" w:cstheme="minorHAnsi"/>
          <w:color w:val="000000"/>
          <w:sz w:val="24"/>
          <w:szCs w:val="24"/>
        </w:rPr>
        <w:t>Corte de repasses institucionais: forçando os Estados e Municípios a equilibrarem seus gastos através de cortes;</w:t>
      </w:r>
    </w:p>
    <w:p w14:paraId="1F90E71C" w14:textId="77777777" w:rsidR="00A60F17" w:rsidRPr="00392458" w:rsidRDefault="00A54FB0">
      <w:pPr>
        <w:numPr>
          <w:ilvl w:val="0"/>
          <w:numId w:val="1"/>
        </w:numPr>
        <w:pBdr>
          <w:top w:val="nil"/>
          <w:left w:val="nil"/>
          <w:bottom w:val="nil"/>
          <w:right w:val="nil"/>
          <w:between w:val="nil"/>
        </w:pBdr>
        <w:spacing w:after="0"/>
        <w:jc w:val="both"/>
        <w:rPr>
          <w:rFonts w:asciiTheme="minorHAnsi" w:eastAsia="Calibri" w:hAnsiTheme="minorHAnsi" w:cstheme="minorHAnsi"/>
          <w:color w:val="000000"/>
          <w:sz w:val="24"/>
          <w:szCs w:val="24"/>
        </w:rPr>
      </w:pPr>
      <w:r w:rsidRPr="00392458">
        <w:rPr>
          <w:rFonts w:asciiTheme="minorHAnsi" w:eastAsia="Calibri" w:hAnsiTheme="minorHAnsi" w:cstheme="minorHAnsi"/>
          <w:color w:val="000000"/>
          <w:sz w:val="24"/>
          <w:szCs w:val="24"/>
        </w:rPr>
        <w:t>Ajustes nos Bancos Estaduais: buscando cortar os gastos e punir as irregularidades com a Lei do Colarinho Branco, contando com o auxílio e intervenção do Banco Central;</w:t>
      </w:r>
    </w:p>
    <w:p w14:paraId="14FEE255" w14:textId="19E34C0F" w:rsidR="00A60F17" w:rsidRPr="00392458" w:rsidRDefault="00A54FB0">
      <w:pPr>
        <w:numPr>
          <w:ilvl w:val="0"/>
          <w:numId w:val="1"/>
        </w:numPr>
        <w:pBdr>
          <w:top w:val="nil"/>
          <w:left w:val="nil"/>
          <w:bottom w:val="nil"/>
          <w:right w:val="nil"/>
          <w:between w:val="nil"/>
        </w:pBdr>
        <w:spacing w:after="0"/>
        <w:jc w:val="both"/>
        <w:rPr>
          <w:rFonts w:asciiTheme="minorHAnsi" w:eastAsia="Calibri" w:hAnsiTheme="minorHAnsi" w:cstheme="minorHAnsi"/>
          <w:color w:val="000000"/>
          <w:sz w:val="24"/>
          <w:szCs w:val="24"/>
        </w:rPr>
      </w:pPr>
      <w:r w:rsidRPr="00392458">
        <w:rPr>
          <w:rFonts w:asciiTheme="minorHAnsi" w:eastAsia="Calibri" w:hAnsiTheme="minorHAnsi" w:cstheme="minorHAnsi"/>
          <w:color w:val="000000"/>
          <w:sz w:val="24"/>
          <w:szCs w:val="24"/>
        </w:rPr>
        <w:t xml:space="preserve">Redefinição das funções dos Bancos Federais: que objetivou enxugar a estrutura, </w:t>
      </w:r>
      <w:r w:rsidR="00936D7E" w:rsidRPr="00392458">
        <w:rPr>
          <w:rFonts w:asciiTheme="minorHAnsi" w:eastAsia="Calibri" w:hAnsiTheme="minorHAnsi" w:cstheme="minorHAnsi"/>
          <w:color w:val="000000"/>
          <w:sz w:val="24"/>
          <w:szCs w:val="24"/>
        </w:rPr>
        <w:t>e</w:t>
      </w:r>
      <w:r w:rsidRPr="00392458">
        <w:rPr>
          <w:rFonts w:asciiTheme="minorHAnsi" w:eastAsia="Calibri" w:hAnsiTheme="minorHAnsi" w:cstheme="minorHAnsi"/>
          <w:color w:val="000000"/>
          <w:sz w:val="24"/>
          <w:szCs w:val="24"/>
        </w:rPr>
        <w:t xml:space="preserve"> punir irregularidades;</w:t>
      </w:r>
    </w:p>
    <w:p w14:paraId="113DA375" w14:textId="77777777" w:rsidR="00A60F17" w:rsidRPr="00392458" w:rsidRDefault="00A54FB0">
      <w:pPr>
        <w:numPr>
          <w:ilvl w:val="0"/>
          <w:numId w:val="1"/>
        </w:numPr>
        <w:pBdr>
          <w:top w:val="nil"/>
          <w:left w:val="nil"/>
          <w:bottom w:val="nil"/>
          <w:right w:val="nil"/>
          <w:between w:val="nil"/>
        </w:pBdr>
        <w:spacing w:after="0"/>
        <w:jc w:val="both"/>
        <w:rPr>
          <w:rFonts w:asciiTheme="minorHAnsi" w:eastAsia="Calibri" w:hAnsiTheme="minorHAnsi" w:cstheme="minorHAnsi"/>
          <w:color w:val="000000"/>
          <w:sz w:val="24"/>
          <w:szCs w:val="24"/>
        </w:rPr>
      </w:pPr>
      <w:r w:rsidRPr="00392458">
        <w:rPr>
          <w:rFonts w:asciiTheme="minorHAnsi" w:eastAsia="Calibri" w:hAnsiTheme="minorHAnsi" w:cstheme="minorHAnsi"/>
          <w:color w:val="000000"/>
          <w:sz w:val="24"/>
          <w:szCs w:val="24"/>
        </w:rPr>
        <w:lastRenderedPageBreak/>
        <w:t>Privatizações: o governo entendia que as empresas públicas estavam reféns de interesses corporativos, políticos e econômicos.</w:t>
      </w:r>
    </w:p>
    <w:p w14:paraId="04B48B69"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p>
    <w:p w14:paraId="1D54EEB3"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392458">
        <w:rPr>
          <w:rFonts w:asciiTheme="minorHAnsi" w:eastAsia="Calibri" w:hAnsiTheme="minorHAnsi" w:cstheme="minorHAnsi"/>
          <w:b/>
          <w:color w:val="000000"/>
          <w:sz w:val="24"/>
          <w:szCs w:val="24"/>
        </w:rPr>
        <w:t xml:space="preserve">2. Criação da URV para preservar o poder de compra da massa salarial: </w:t>
      </w:r>
      <w:r w:rsidRPr="00392458">
        <w:rPr>
          <w:rFonts w:asciiTheme="minorHAnsi" w:eastAsia="Calibri" w:hAnsiTheme="minorHAnsi" w:cstheme="minorHAnsi"/>
          <w:color w:val="000000"/>
          <w:sz w:val="24"/>
          <w:szCs w:val="24"/>
        </w:rPr>
        <w:t>A segunda etapa do Plano consistiu na criação da Unidade Real de Valor (URV), em 27 de maio de 1994. O Cruzeiro Real (moeda de circulação da época) foi vinculado à URV, que era uma moeda virtual atrelada à cotação do dólar comercial no dia anterior, e foi responsável por converter os salários e benefícios previdenciários, promovendo a neutralidade distributiva. Essa etapa pode ser considerada a parte fundamental do Plano Real, e teve início em março de 1994. Através dessa estratégia, o Cruzeiro Real passou a sofrer uma desvalorização diária, que era igual a taxa de inflação que lhe era atribuída no dia, assim, como essa estratégia zerou-se o índice inflacionário, se manteve o poder de compra da população.</w:t>
      </w:r>
    </w:p>
    <w:p w14:paraId="5E55FB4D"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b/>
          <w:color w:val="FF0000"/>
          <w:sz w:val="24"/>
          <w:szCs w:val="24"/>
        </w:rPr>
      </w:pPr>
    </w:p>
    <w:p w14:paraId="2396B49B" w14:textId="2DF5C0C3"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392458">
        <w:rPr>
          <w:rFonts w:asciiTheme="minorHAnsi" w:eastAsia="Calibri" w:hAnsiTheme="minorHAnsi" w:cstheme="minorHAnsi"/>
          <w:b/>
          <w:color w:val="000000"/>
          <w:sz w:val="24"/>
          <w:szCs w:val="24"/>
        </w:rPr>
        <w:t xml:space="preserve">3. Lançamento do padrão monetário de nome Real: </w:t>
      </w:r>
      <w:r w:rsidRPr="00392458">
        <w:rPr>
          <w:rFonts w:asciiTheme="minorHAnsi" w:eastAsia="Calibri" w:hAnsiTheme="minorHAnsi" w:cstheme="minorHAnsi"/>
          <w:color w:val="000000"/>
          <w:sz w:val="24"/>
          <w:szCs w:val="24"/>
        </w:rPr>
        <w:t xml:space="preserve">A terceira e última etapa do Plano tinha como base as políticas cambial e monetária, em que a política monetária serviu de instrumento de controle dos meios de pagamentos, enquanto a política cambial regulava as relações comerciais do Brasil com o Mundo. No dia 30 de junho de 1994 ocorreu a edição da Medida Provisória, que lançou a nova moeda, o Real, e iniciou sua circulação no Brasil em 01 de julho de 1994, todos tiveram que converter o Cruzeiro Real (CR$) para Real (R$), com isso, R$1 seria equivalente a CR$ 2.750. O Plano Real garantiu a vitória de Fernando Henrique Cardoso nas eleições para a Presidência em 1994, </w:t>
      </w:r>
      <w:r w:rsidR="009552B0" w:rsidRPr="00392458">
        <w:rPr>
          <w:rFonts w:asciiTheme="minorHAnsi" w:eastAsia="Calibri" w:hAnsiTheme="minorHAnsi" w:cstheme="minorHAnsi"/>
          <w:color w:val="000000"/>
          <w:sz w:val="24"/>
          <w:szCs w:val="24"/>
        </w:rPr>
        <w:t>e</w:t>
      </w:r>
      <w:r w:rsidRPr="00392458">
        <w:rPr>
          <w:rFonts w:asciiTheme="minorHAnsi" w:eastAsia="Calibri" w:hAnsiTheme="minorHAnsi" w:cstheme="minorHAnsi"/>
          <w:color w:val="000000"/>
          <w:sz w:val="24"/>
          <w:szCs w:val="24"/>
        </w:rPr>
        <w:t xml:space="preserve"> sua reeleição.</w:t>
      </w:r>
    </w:p>
    <w:p w14:paraId="679B6CE8"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392458">
        <w:rPr>
          <w:rFonts w:asciiTheme="minorHAnsi" w:hAnsiTheme="minorHAnsi" w:cstheme="minorHAnsi"/>
          <w:noProof/>
        </w:rPr>
        <w:drawing>
          <wp:anchor distT="0" distB="0" distL="0" distR="0" simplePos="0" relativeHeight="251659264" behindDoc="0" locked="0" layoutInCell="1" hidden="0" allowOverlap="1" wp14:anchorId="04CB62E0" wp14:editId="099CDAF5">
            <wp:simplePos x="0" y="0"/>
            <wp:positionH relativeFrom="column">
              <wp:posOffset>0</wp:posOffset>
            </wp:positionH>
            <wp:positionV relativeFrom="paragraph">
              <wp:posOffset>190500</wp:posOffset>
            </wp:positionV>
            <wp:extent cx="4993323" cy="2306560"/>
            <wp:effectExtent l="0" t="0" r="0" b="0"/>
            <wp:wrapSquare wrapText="bothSides" distT="0" distB="0" distL="0" distR="0"/>
            <wp:docPr id="1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2"/>
                    <a:srcRect/>
                    <a:stretch>
                      <a:fillRect/>
                    </a:stretch>
                  </pic:blipFill>
                  <pic:spPr>
                    <a:xfrm>
                      <a:off x="0" y="0"/>
                      <a:ext cx="4993323" cy="2306560"/>
                    </a:xfrm>
                    <a:prstGeom prst="rect">
                      <a:avLst/>
                    </a:prstGeom>
                    <a:ln/>
                  </pic:spPr>
                </pic:pic>
              </a:graphicData>
            </a:graphic>
          </wp:anchor>
        </w:drawing>
      </w:r>
    </w:p>
    <w:p w14:paraId="50ADEEE0"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p>
    <w:p w14:paraId="3BB1E51C"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p>
    <w:p w14:paraId="32AF45EE" w14:textId="77777777" w:rsidR="00A60F17" w:rsidRPr="00392458" w:rsidRDefault="00A54FB0">
      <w:pPr>
        <w:pBdr>
          <w:top w:val="nil"/>
          <w:left w:val="nil"/>
          <w:bottom w:val="nil"/>
          <w:right w:val="nil"/>
          <w:between w:val="nil"/>
        </w:pBdr>
        <w:spacing w:after="0"/>
        <w:jc w:val="both"/>
        <w:rPr>
          <w:rFonts w:asciiTheme="minorHAnsi" w:eastAsia="Calibri" w:hAnsiTheme="minorHAnsi" w:cstheme="minorHAnsi"/>
          <w:b/>
          <w:color w:val="212529"/>
          <w:sz w:val="23"/>
          <w:szCs w:val="23"/>
        </w:rPr>
      </w:pPr>
      <w:r w:rsidRPr="00392458">
        <w:rPr>
          <w:rFonts w:asciiTheme="minorHAnsi" w:eastAsia="Calibri" w:hAnsiTheme="minorHAnsi" w:cstheme="minorHAnsi"/>
          <w:b/>
          <w:color w:val="212529"/>
          <w:sz w:val="23"/>
          <w:szCs w:val="23"/>
        </w:rPr>
        <w:t xml:space="preserve"> </w:t>
      </w:r>
    </w:p>
    <w:p w14:paraId="091A7E60" w14:textId="77777777" w:rsidR="00A60F17" w:rsidRPr="00392458" w:rsidRDefault="00A60F17">
      <w:pPr>
        <w:pBdr>
          <w:top w:val="nil"/>
          <w:left w:val="nil"/>
          <w:bottom w:val="nil"/>
          <w:right w:val="nil"/>
          <w:between w:val="nil"/>
        </w:pBdr>
        <w:spacing w:after="0"/>
        <w:jc w:val="both"/>
        <w:rPr>
          <w:rFonts w:asciiTheme="minorHAnsi" w:eastAsia="Calibri" w:hAnsiTheme="minorHAnsi" w:cstheme="minorHAnsi"/>
          <w:b/>
          <w:color w:val="212529"/>
          <w:sz w:val="23"/>
          <w:szCs w:val="23"/>
        </w:rPr>
      </w:pPr>
    </w:p>
    <w:p w14:paraId="586EE438" w14:textId="77777777" w:rsidR="00A60F17" w:rsidRPr="00392458" w:rsidRDefault="00A60F17">
      <w:pPr>
        <w:pBdr>
          <w:top w:val="nil"/>
          <w:left w:val="nil"/>
          <w:bottom w:val="nil"/>
          <w:right w:val="nil"/>
          <w:between w:val="nil"/>
        </w:pBdr>
        <w:spacing w:after="0"/>
        <w:jc w:val="both"/>
        <w:rPr>
          <w:rFonts w:asciiTheme="minorHAnsi" w:eastAsia="Calibri" w:hAnsiTheme="minorHAnsi" w:cstheme="minorHAnsi"/>
          <w:b/>
          <w:color w:val="212529"/>
          <w:sz w:val="23"/>
          <w:szCs w:val="23"/>
        </w:rPr>
      </w:pPr>
    </w:p>
    <w:p w14:paraId="31360CCA" w14:textId="77777777" w:rsidR="00A60F17" w:rsidRPr="00392458" w:rsidRDefault="00A60F17">
      <w:pPr>
        <w:pBdr>
          <w:top w:val="nil"/>
          <w:left w:val="nil"/>
          <w:bottom w:val="nil"/>
          <w:right w:val="nil"/>
          <w:between w:val="nil"/>
        </w:pBdr>
        <w:spacing w:after="0"/>
        <w:jc w:val="both"/>
        <w:rPr>
          <w:rFonts w:asciiTheme="minorHAnsi" w:eastAsia="Calibri" w:hAnsiTheme="minorHAnsi" w:cstheme="minorHAnsi"/>
          <w:b/>
          <w:color w:val="212529"/>
          <w:sz w:val="23"/>
          <w:szCs w:val="23"/>
        </w:rPr>
      </w:pPr>
    </w:p>
    <w:p w14:paraId="01957010" w14:textId="77777777" w:rsidR="00A60F17" w:rsidRPr="00392458" w:rsidRDefault="00A60F17">
      <w:pPr>
        <w:pBdr>
          <w:top w:val="nil"/>
          <w:left w:val="nil"/>
          <w:bottom w:val="nil"/>
          <w:right w:val="nil"/>
          <w:between w:val="nil"/>
        </w:pBdr>
        <w:spacing w:after="0"/>
        <w:jc w:val="both"/>
        <w:rPr>
          <w:rFonts w:asciiTheme="minorHAnsi" w:eastAsia="Calibri" w:hAnsiTheme="minorHAnsi" w:cstheme="minorHAnsi"/>
          <w:b/>
          <w:color w:val="212529"/>
          <w:sz w:val="23"/>
          <w:szCs w:val="23"/>
        </w:rPr>
      </w:pPr>
    </w:p>
    <w:p w14:paraId="5CF8BEA6" w14:textId="77777777" w:rsidR="00A60F17" w:rsidRPr="00392458" w:rsidRDefault="00A60F17">
      <w:pPr>
        <w:pBdr>
          <w:top w:val="nil"/>
          <w:left w:val="nil"/>
          <w:bottom w:val="nil"/>
          <w:right w:val="nil"/>
          <w:between w:val="nil"/>
        </w:pBdr>
        <w:spacing w:after="0"/>
        <w:jc w:val="both"/>
        <w:rPr>
          <w:rFonts w:asciiTheme="minorHAnsi" w:eastAsia="Calibri" w:hAnsiTheme="minorHAnsi" w:cstheme="minorHAnsi"/>
          <w:b/>
          <w:color w:val="212529"/>
          <w:sz w:val="23"/>
          <w:szCs w:val="23"/>
        </w:rPr>
      </w:pPr>
    </w:p>
    <w:p w14:paraId="4DB6BFEB" w14:textId="77777777" w:rsidR="00A60F17" w:rsidRPr="00392458" w:rsidRDefault="00A60F17">
      <w:pPr>
        <w:pBdr>
          <w:top w:val="nil"/>
          <w:left w:val="nil"/>
          <w:bottom w:val="nil"/>
          <w:right w:val="nil"/>
          <w:between w:val="nil"/>
        </w:pBdr>
        <w:spacing w:after="0"/>
        <w:jc w:val="both"/>
        <w:rPr>
          <w:rFonts w:asciiTheme="minorHAnsi" w:eastAsia="Calibri" w:hAnsiTheme="minorHAnsi" w:cstheme="minorHAnsi"/>
          <w:b/>
          <w:color w:val="212529"/>
          <w:sz w:val="23"/>
          <w:szCs w:val="23"/>
        </w:rPr>
      </w:pPr>
    </w:p>
    <w:p w14:paraId="76ED88F6" w14:textId="77777777" w:rsidR="00A60F17" w:rsidRPr="00392458" w:rsidRDefault="00A60F17">
      <w:pPr>
        <w:pBdr>
          <w:top w:val="nil"/>
          <w:left w:val="nil"/>
          <w:bottom w:val="nil"/>
          <w:right w:val="nil"/>
          <w:between w:val="nil"/>
        </w:pBdr>
        <w:spacing w:after="0"/>
        <w:jc w:val="both"/>
        <w:rPr>
          <w:rFonts w:asciiTheme="minorHAnsi" w:eastAsia="Calibri" w:hAnsiTheme="minorHAnsi" w:cstheme="minorHAnsi"/>
          <w:b/>
          <w:color w:val="212529"/>
          <w:sz w:val="23"/>
          <w:szCs w:val="23"/>
        </w:rPr>
      </w:pPr>
    </w:p>
    <w:p w14:paraId="11AC4978" w14:textId="77777777" w:rsidR="00A60F17" w:rsidRPr="00392458" w:rsidRDefault="00A60F17">
      <w:pPr>
        <w:pBdr>
          <w:top w:val="nil"/>
          <w:left w:val="nil"/>
          <w:bottom w:val="nil"/>
          <w:right w:val="nil"/>
          <w:between w:val="nil"/>
        </w:pBdr>
        <w:spacing w:after="0"/>
        <w:jc w:val="both"/>
        <w:rPr>
          <w:rFonts w:asciiTheme="minorHAnsi" w:eastAsia="Calibri" w:hAnsiTheme="minorHAnsi" w:cstheme="minorHAnsi"/>
          <w:b/>
          <w:color w:val="212529"/>
          <w:sz w:val="23"/>
          <w:szCs w:val="23"/>
        </w:rPr>
      </w:pPr>
    </w:p>
    <w:p w14:paraId="198B3D10" w14:textId="77777777" w:rsidR="00A60F17" w:rsidRPr="00392458" w:rsidRDefault="00A60F17">
      <w:pPr>
        <w:pBdr>
          <w:top w:val="nil"/>
          <w:left w:val="nil"/>
          <w:bottom w:val="nil"/>
          <w:right w:val="nil"/>
          <w:between w:val="nil"/>
        </w:pBdr>
        <w:spacing w:after="0"/>
        <w:jc w:val="both"/>
        <w:rPr>
          <w:rFonts w:asciiTheme="minorHAnsi" w:eastAsia="Calibri" w:hAnsiTheme="minorHAnsi" w:cstheme="minorHAnsi"/>
          <w:b/>
          <w:color w:val="212529"/>
          <w:sz w:val="23"/>
          <w:szCs w:val="23"/>
        </w:rPr>
      </w:pPr>
    </w:p>
    <w:p w14:paraId="0DB258B2" w14:textId="77777777" w:rsidR="00A60F17" w:rsidRPr="00392458" w:rsidRDefault="00A54FB0">
      <w:pPr>
        <w:pBdr>
          <w:top w:val="nil"/>
          <w:left w:val="nil"/>
          <w:bottom w:val="nil"/>
          <w:right w:val="nil"/>
          <w:between w:val="nil"/>
        </w:pBdr>
        <w:spacing w:after="0"/>
        <w:jc w:val="both"/>
        <w:rPr>
          <w:rFonts w:asciiTheme="minorHAnsi" w:eastAsia="Calibri" w:hAnsiTheme="minorHAnsi" w:cstheme="minorHAnsi"/>
          <w:color w:val="000000"/>
          <w:sz w:val="24"/>
          <w:szCs w:val="24"/>
        </w:rPr>
      </w:pPr>
      <w:r w:rsidRPr="00392458">
        <w:rPr>
          <w:rFonts w:asciiTheme="minorHAnsi" w:eastAsia="Calibri" w:hAnsiTheme="minorHAnsi" w:cstheme="minorHAnsi"/>
          <w:b/>
          <w:color w:val="212529"/>
          <w:sz w:val="23"/>
          <w:szCs w:val="23"/>
        </w:rPr>
        <w:t>Anverso:</w:t>
      </w:r>
      <w:r w:rsidRPr="00392458">
        <w:rPr>
          <w:rFonts w:asciiTheme="minorHAnsi" w:eastAsia="Calibri" w:hAnsiTheme="minorHAnsi" w:cstheme="minorHAnsi"/>
          <w:color w:val="212529"/>
          <w:sz w:val="23"/>
          <w:szCs w:val="23"/>
        </w:rPr>
        <w:t xml:space="preserve"> Efígie simbólica da República, interpretada sob a forma de escultura.</w:t>
      </w:r>
    </w:p>
    <w:p w14:paraId="0E015BE4"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392458">
        <w:rPr>
          <w:rFonts w:asciiTheme="minorHAnsi" w:hAnsiTheme="minorHAnsi" w:cstheme="minorHAnsi"/>
          <w:noProof/>
        </w:rPr>
        <w:lastRenderedPageBreak/>
        <w:drawing>
          <wp:anchor distT="0" distB="0" distL="0" distR="0" simplePos="0" relativeHeight="251660288" behindDoc="0" locked="0" layoutInCell="1" hidden="0" allowOverlap="1" wp14:anchorId="6188A997" wp14:editId="52DEF5B9">
            <wp:simplePos x="0" y="0"/>
            <wp:positionH relativeFrom="column">
              <wp:posOffset>-38099</wp:posOffset>
            </wp:positionH>
            <wp:positionV relativeFrom="paragraph">
              <wp:posOffset>142875</wp:posOffset>
            </wp:positionV>
            <wp:extent cx="4991100" cy="2219325"/>
            <wp:effectExtent l="0" t="0" r="0" b="0"/>
            <wp:wrapSquare wrapText="bothSides" distT="0" distB="0" distL="0" distR="0"/>
            <wp:docPr id="1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3"/>
                    <a:srcRect/>
                    <a:stretch>
                      <a:fillRect/>
                    </a:stretch>
                  </pic:blipFill>
                  <pic:spPr>
                    <a:xfrm>
                      <a:off x="0" y="0"/>
                      <a:ext cx="4991100" cy="2219325"/>
                    </a:xfrm>
                    <a:prstGeom prst="rect">
                      <a:avLst/>
                    </a:prstGeom>
                    <a:ln/>
                  </pic:spPr>
                </pic:pic>
              </a:graphicData>
            </a:graphic>
          </wp:anchor>
        </w:drawing>
      </w:r>
    </w:p>
    <w:p w14:paraId="652EE848"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p>
    <w:p w14:paraId="539203AC"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p>
    <w:p w14:paraId="23A3BE72"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color w:val="000000"/>
          <w:sz w:val="24"/>
          <w:szCs w:val="24"/>
          <w:highlight w:val="yellow"/>
        </w:rPr>
      </w:pPr>
    </w:p>
    <w:p w14:paraId="5BCDD089"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color w:val="000000"/>
          <w:sz w:val="24"/>
          <w:szCs w:val="24"/>
          <w:highlight w:val="yellow"/>
        </w:rPr>
      </w:pPr>
    </w:p>
    <w:p w14:paraId="01C60FA9"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color w:val="000000"/>
          <w:sz w:val="24"/>
          <w:szCs w:val="24"/>
          <w:highlight w:val="yellow"/>
        </w:rPr>
      </w:pPr>
    </w:p>
    <w:p w14:paraId="26536B7C" w14:textId="77777777" w:rsidR="00A60F17" w:rsidRPr="00392458" w:rsidRDefault="00A60F17">
      <w:pPr>
        <w:pBdr>
          <w:top w:val="nil"/>
          <w:left w:val="nil"/>
          <w:bottom w:val="nil"/>
          <w:right w:val="nil"/>
          <w:between w:val="nil"/>
        </w:pBdr>
        <w:spacing w:after="0"/>
        <w:jc w:val="both"/>
        <w:rPr>
          <w:rFonts w:asciiTheme="minorHAnsi" w:eastAsia="Calibri" w:hAnsiTheme="minorHAnsi" w:cstheme="minorHAnsi"/>
          <w:b/>
          <w:color w:val="212529"/>
          <w:sz w:val="23"/>
          <w:szCs w:val="23"/>
        </w:rPr>
      </w:pPr>
    </w:p>
    <w:p w14:paraId="694F4A84" w14:textId="77777777" w:rsidR="00A60F17" w:rsidRPr="00392458" w:rsidRDefault="00A60F17">
      <w:pPr>
        <w:pBdr>
          <w:top w:val="nil"/>
          <w:left w:val="nil"/>
          <w:bottom w:val="nil"/>
          <w:right w:val="nil"/>
          <w:between w:val="nil"/>
        </w:pBdr>
        <w:spacing w:after="0"/>
        <w:jc w:val="both"/>
        <w:rPr>
          <w:rFonts w:asciiTheme="minorHAnsi" w:eastAsia="Calibri" w:hAnsiTheme="minorHAnsi" w:cstheme="minorHAnsi"/>
          <w:b/>
          <w:color w:val="212529"/>
          <w:sz w:val="23"/>
          <w:szCs w:val="23"/>
        </w:rPr>
      </w:pPr>
    </w:p>
    <w:p w14:paraId="21EA8BF6" w14:textId="77777777" w:rsidR="00A60F17" w:rsidRPr="00392458" w:rsidRDefault="00A60F17">
      <w:pPr>
        <w:pBdr>
          <w:top w:val="nil"/>
          <w:left w:val="nil"/>
          <w:bottom w:val="nil"/>
          <w:right w:val="nil"/>
          <w:between w:val="nil"/>
        </w:pBdr>
        <w:spacing w:after="0"/>
        <w:jc w:val="both"/>
        <w:rPr>
          <w:rFonts w:asciiTheme="minorHAnsi" w:eastAsia="Calibri" w:hAnsiTheme="minorHAnsi" w:cstheme="minorHAnsi"/>
          <w:b/>
          <w:color w:val="212529"/>
          <w:sz w:val="23"/>
          <w:szCs w:val="23"/>
        </w:rPr>
      </w:pPr>
    </w:p>
    <w:p w14:paraId="3E082652" w14:textId="77777777" w:rsidR="00A60F17" w:rsidRPr="00392458" w:rsidRDefault="00A60F17">
      <w:pPr>
        <w:pBdr>
          <w:top w:val="nil"/>
          <w:left w:val="nil"/>
          <w:bottom w:val="nil"/>
          <w:right w:val="nil"/>
          <w:between w:val="nil"/>
        </w:pBdr>
        <w:spacing w:after="0"/>
        <w:jc w:val="both"/>
        <w:rPr>
          <w:rFonts w:asciiTheme="minorHAnsi" w:eastAsia="Calibri" w:hAnsiTheme="minorHAnsi" w:cstheme="minorHAnsi"/>
          <w:b/>
          <w:color w:val="212529"/>
          <w:sz w:val="23"/>
          <w:szCs w:val="23"/>
        </w:rPr>
      </w:pPr>
    </w:p>
    <w:p w14:paraId="59B2FC57" w14:textId="77777777" w:rsidR="00A60F17" w:rsidRPr="00392458" w:rsidRDefault="00A60F17">
      <w:pPr>
        <w:pBdr>
          <w:top w:val="nil"/>
          <w:left w:val="nil"/>
          <w:bottom w:val="nil"/>
          <w:right w:val="nil"/>
          <w:between w:val="nil"/>
        </w:pBdr>
        <w:spacing w:after="0"/>
        <w:jc w:val="both"/>
        <w:rPr>
          <w:rFonts w:asciiTheme="minorHAnsi" w:eastAsia="Calibri" w:hAnsiTheme="minorHAnsi" w:cstheme="minorHAnsi"/>
          <w:b/>
          <w:color w:val="212529"/>
          <w:sz w:val="23"/>
          <w:szCs w:val="23"/>
        </w:rPr>
      </w:pPr>
    </w:p>
    <w:p w14:paraId="42878CAB" w14:textId="77777777" w:rsidR="00A60F17" w:rsidRPr="00392458" w:rsidRDefault="00A60F17">
      <w:pPr>
        <w:pBdr>
          <w:top w:val="nil"/>
          <w:left w:val="nil"/>
          <w:bottom w:val="nil"/>
          <w:right w:val="nil"/>
          <w:between w:val="nil"/>
        </w:pBdr>
        <w:spacing w:after="0"/>
        <w:jc w:val="both"/>
        <w:rPr>
          <w:rFonts w:asciiTheme="minorHAnsi" w:eastAsia="Calibri" w:hAnsiTheme="minorHAnsi" w:cstheme="minorHAnsi"/>
          <w:b/>
          <w:color w:val="212529"/>
          <w:sz w:val="23"/>
          <w:szCs w:val="23"/>
        </w:rPr>
      </w:pPr>
    </w:p>
    <w:p w14:paraId="652C47A6" w14:textId="77777777" w:rsidR="00A60F17" w:rsidRPr="00392458" w:rsidRDefault="00A54FB0">
      <w:pPr>
        <w:pBdr>
          <w:top w:val="nil"/>
          <w:left w:val="nil"/>
          <w:bottom w:val="nil"/>
          <w:right w:val="nil"/>
          <w:between w:val="nil"/>
        </w:pBdr>
        <w:spacing w:after="0"/>
        <w:jc w:val="both"/>
        <w:rPr>
          <w:rFonts w:asciiTheme="minorHAnsi" w:eastAsia="Calibri" w:hAnsiTheme="minorHAnsi" w:cstheme="minorHAnsi"/>
          <w:color w:val="000000"/>
          <w:sz w:val="24"/>
          <w:szCs w:val="24"/>
          <w:highlight w:val="yellow"/>
        </w:rPr>
      </w:pPr>
      <w:r w:rsidRPr="00392458">
        <w:rPr>
          <w:rFonts w:asciiTheme="minorHAnsi" w:eastAsia="Calibri" w:hAnsiTheme="minorHAnsi" w:cstheme="minorHAnsi"/>
          <w:b/>
          <w:color w:val="212529"/>
          <w:sz w:val="23"/>
          <w:szCs w:val="23"/>
        </w:rPr>
        <w:t xml:space="preserve">Reverso: </w:t>
      </w:r>
      <w:r w:rsidRPr="00392458">
        <w:rPr>
          <w:rFonts w:asciiTheme="minorHAnsi" w:eastAsia="Calibri" w:hAnsiTheme="minorHAnsi" w:cstheme="minorHAnsi"/>
          <w:color w:val="212529"/>
          <w:sz w:val="23"/>
          <w:szCs w:val="23"/>
        </w:rPr>
        <w:t>Gravura de um Beija-Flor (</w:t>
      </w:r>
      <w:proofErr w:type="spellStart"/>
      <w:r w:rsidRPr="00392458">
        <w:rPr>
          <w:rFonts w:asciiTheme="minorHAnsi" w:eastAsia="Calibri" w:hAnsiTheme="minorHAnsi" w:cstheme="minorHAnsi"/>
          <w:color w:val="212529"/>
          <w:sz w:val="23"/>
          <w:szCs w:val="23"/>
        </w:rPr>
        <w:t>Amazilia</w:t>
      </w:r>
      <w:proofErr w:type="spellEnd"/>
      <w:r w:rsidRPr="00392458">
        <w:rPr>
          <w:rFonts w:asciiTheme="minorHAnsi" w:eastAsia="Calibri" w:hAnsiTheme="minorHAnsi" w:cstheme="minorHAnsi"/>
          <w:color w:val="212529"/>
          <w:sz w:val="23"/>
          <w:szCs w:val="23"/>
        </w:rPr>
        <w:t xml:space="preserve"> </w:t>
      </w:r>
      <w:proofErr w:type="spellStart"/>
      <w:r w:rsidRPr="00392458">
        <w:rPr>
          <w:rFonts w:asciiTheme="minorHAnsi" w:eastAsia="Calibri" w:hAnsiTheme="minorHAnsi" w:cstheme="minorHAnsi"/>
          <w:color w:val="212529"/>
          <w:sz w:val="23"/>
          <w:szCs w:val="23"/>
        </w:rPr>
        <w:t>lactea</w:t>
      </w:r>
      <w:proofErr w:type="spellEnd"/>
      <w:r w:rsidRPr="00392458">
        <w:rPr>
          <w:rFonts w:asciiTheme="minorHAnsi" w:eastAsia="Calibri" w:hAnsiTheme="minorHAnsi" w:cstheme="minorHAnsi"/>
          <w:color w:val="212529"/>
          <w:sz w:val="23"/>
          <w:szCs w:val="23"/>
        </w:rPr>
        <w:t>). O Beija-Flor é típico do continente americano e há mais de cem espécies no Brasil.</w:t>
      </w:r>
    </w:p>
    <w:p w14:paraId="6EC588BD"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color w:val="000000"/>
          <w:sz w:val="24"/>
          <w:szCs w:val="24"/>
          <w:highlight w:val="yellow"/>
        </w:rPr>
      </w:pPr>
    </w:p>
    <w:p w14:paraId="2B1BA7E8"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p>
    <w:p w14:paraId="5F0542D3" w14:textId="6A792FD0"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E81559">
        <w:rPr>
          <w:rFonts w:asciiTheme="minorHAnsi" w:eastAsia="Calibri" w:hAnsiTheme="minorHAnsi" w:cstheme="minorHAnsi"/>
          <w:color w:val="000000"/>
          <w:sz w:val="24"/>
          <w:szCs w:val="24"/>
        </w:rPr>
        <w:t>Disponível em:</w:t>
      </w:r>
      <w:r w:rsidR="00E81559" w:rsidRPr="00E81559">
        <w:t xml:space="preserve"> </w:t>
      </w:r>
      <w:bookmarkStart w:id="2" w:name="_Hlk43889660"/>
      <w:r w:rsidR="00E81559" w:rsidRPr="00E81559">
        <w:rPr>
          <w:rFonts w:asciiTheme="minorHAnsi" w:eastAsia="Calibri" w:hAnsiTheme="minorHAnsi" w:cstheme="minorHAnsi"/>
          <w:color w:val="000000"/>
          <w:sz w:val="24"/>
          <w:szCs w:val="24"/>
        </w:rPr>
        <w:t xml:space="preserve">Cédulas do Real. </w:t>
      </w:r>
      <w:r w:rsidR="00E81559">
        <w:rPr>
          <w:rFonts w:asciiTheme="minorHAnsi" w:eastAsia="Calibri" w:hAnsiTheme="minorHAnsi" w:cstheme="minorHAnsi"/>
          <w:color w:val="000000"/>
          <w:sz w:val="24"/>
          <w:szCs w:val="24"/>
        </w:rPr>
        <w:t xml:space="preserve"> </w:t>
      </w:r>
      <w:hyperlink r:id="rId24" w:history="1">
        <w:r w:rsidR="00E81559" w:rsidRPr="009A7579">
          <w:rPr>
            <w:rStyle w:val="Hyperlink"/>
            <w:rFonts w:asciiTheme="minorHAnsi" w:eastAsia="Calibri" w:hAnsiTheme="minorHAnsi" w:cstheme="minorHAnsi"/>
            <w:sz w:val="24"/>
            <w:szCs w:val="24"/>
          </w:rPr>
          <w:t>https://ambientes.ambientebrasil.com.br/educacao/artigos/cedulas_do_real.html</w:t>
        </w:r>
      </w:hyperlink>
      <w:r w:rsidR="00E81559">
        <w:rPr>
          <w:rFonts w:asciiTheme="minorHAnsi" w:eastAsia="Calibri" w:hAnsiTheme="minorHAnsi" w:cstheme="minorHAnsi"/>
          <w:color w:val="000000"/>
          <w:sz w:val="24"/>
          <w:szCs w:val="24"/>
        </w:rPr>
        <w:t xml:space="preserve"> </w:t>
      </w:r>
      <w:r w:rsidRPr="00E81559">
        <w:rPr>
          <w:rFonts w:asciiTheme="minorHAnsi" w:eastAsia="Calibri" w:hAnsiTheme="minorHAnsi" w:cstheme="minorHAnsi"/>
          <w:color w:val="000000"/>
          <w:sz w:val="24"/>
          <w:szCs w:val="24"/>
        </w:rPr>
        <w:t>Acesso em: 2</w:t>
      </w:r>
      <w:r w:rsidR="00E81559" w:rsidRPr="00E81559">
        <w:rPr>
          <w:rFonts w:asciiTheme="minorHAnsi" w:eastAsia="Calibri" w:hAnsiTheme="minorHAnsi" w:cstheme="minorHAnsi"/>
          <w:color w:val="000000"/>
          <w:sz w:val="24"/>
          <w:szCs w:val="24"/>
        </w:rPr>
        <w:t>4</w:t>
      </w:r>
      <w:r w:rsidRPr="00E81559">
        <w:rPr>
          <w:rFonts w:asciiTheme="minorHAnsi" w:eastAsia="Calibri" w:hAnsiTheme="minorHAnsi" w:cstheme="minorHAnsi"/>
          <w:color w:val="000000"/>
          <w:sz w:val="24"/>
          <w:szCs w:val="24"/>
        </w:rPr>
        <w:t xml:space="preserve"> de </w:t>
      </w:r>
      <w:r w:rsidR="00E81559" w:rsidRPr="00E81559">
        <w:rPr>
          <w:rFonts w:asciiTheme="minorHAnsi" w:eastAsia="Calibri" w:hAnsiTheme="minorHAnsi" w:cstheme="minorHAnsi"/>
          <w:color w:val="000000"/>
          <w:sz w:val="24"/>
          <w:szCs w:val="24"/>
        </w:rPr>
        <w:t>junho</w:t>
      </w:r>
      <w:r w:rsidRPr="00E81559">
        <w:rPr>
          <w:rFonts w:asciiTheme="minorHAnsi" w:eastAsia="Calibri" w:hAnsiTheme="minorHAnsi" w:cstheme="minorHAnsi"/>
          <w:color w:val="000000"/>
          <w:sz w:val="24"/>
          <w:szCs w:val="24"/>
        </w:rPr>
        <w:t xml:space="preserve"> de 2020.</w:t>
      </w:r>
      <w:r w:rsidRPr="00392458">
        <w:rPr>
          <w:rFonts w:asciiTheme="minorHAnsi" w:eastAsia="Calibri" w:hAnsiTheme="minorHAnsi" w:cstheme="minorHAnsi"/>
          <w:color w:val="000000"/>
          <w:sz w:val="24"/>
          <w:szCs w:val="24"/>
        </w:rPr>
        <w:t xml:space="preserve"> </w:t>
      </w:r>
    </w:p>
    <w:bookmarkEnd w:id="2"/>
    <w:p w14:paraId="67E186CB"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p>
    <w:p w14:paraId="51FD1A66"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p>
    <w:p w14:paraId="75EA902C"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b/>
          <w:color w:val="000000"/>
          <w:sz w:val="24"/>
          <w:szCs w:val="24"/>
        </w:rPr>
      </w:pPr>
      <w:r w:rsidRPr="00392458">
        <w:rPr>
          <w:rFonts w:asciiTheme="minorHAnsi" w:eastAsia="Calibri" w:hAnsiTheme="minorHAnsi" w:cstheme="minorHAnsi"/>
          <w:b/>
          <w:color w:val="000000"/>
          <w:sz w:val="24"/>
          <w:szCs w:val="24"/>
        </w:rPr>
        <w:t>As principais medidas do Plano Real</w:t>
      </w:r>
    </w:p>
    <w:p w14:paraId="42A9CF03" w14:textId="77777777" w:rsidR="00A60F17" w:rsidRPr="00392458" w:rsidRDefault="00A60F17">
      <w:pPr>
        <w:pBdr>
          <w:top w:val="nil"/>
          <w:left w:val="nil"/>
          <w:bottom w:val="nil"/>
          <w:right w:val="nil"/>
          <w:between w:val="nil"/>
        </w:pBdr>
        <w:spacing w:after="0"/>
        <w:jc w:val="both"/>
        <w:rPr>
          <w:rFonts w:asciiTheme="minorHAnsi" w:eastAsia="Calibri" w:hAnsiTheme="minorHAnsi" w:cstheme="minorHAnsi"/>
          <w:b/>
          <w:color w:val="000000"/>
          <w:sz w:val="24"/>
          <w:szCs w:val="24"/>
        </w:rPr>
      </w:pPr>
    </w:p>
    <w:p w14:paraId="077776A4" w14:textId="57A2442B"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b/>
          <w:color w:val="000000"/>
          <w:sz w:val="24"/>
          <w:szCs w:val="24"/>
        </w:rPr>
      </w:pPr>
      <w:r w:rsidRPr="00392458">
        <w:rPr>
          <w:rFonts w:asciiTheme="minorHAnsi" w:eastAsia="Calibri" w:hAnsiTheme="minorHAnsi" w:cstheme="minorHAnsi"/>
          <w:b/>
          <w:color w:val="000000"/>
          <w:sz w:val="24"/>
          <w:szCs w:val="24"/>
        </w:rPr>
        <w:t xml:space="preserve">1. Desindexação da economia: </w:t>
      </w:r>
      <w:r w:rsidRPr="00392458">
        <w:rPr>
          <w:rFonts w:asciiTheme="minorHAnsi" w:eastAsia="Calibri" w:hAnsiTheme="minorHAnsi" w:cstheme="minorHAnsi"/>
          <w:color w:val="000000"/>
          <w:sz w:val="24"/>
          <w:szCs w:val="24"/>
        </w:rPr>
        <w:t xml:space="preserve">Os preços passaram a ser reajustados anualmente, de acordo com as planilhas de custos de produção, isso contribuiu para quebrar o ciclo que se tinha de corrigir valores em curtos </w:t>
      </w:r>
      <w:r w:rsidR="009552B0" w:rsidRPr="00392458">
        <w:rPr>
          <w:rFonts w:asciiTheme="minorHAnsi" w:eastAsia="Calibri" w:hAnsiTheme="minorHAnsi" w:cstheme="minorHAnsi"/>
          <w:color w:val="000000"/>
          <w:sz w:val="24"/>
          <w:szCs w:val="24"/>
        </w:rPr>
        <w:t>períodos</w:t>
      </w:r>
      <w:r w:rsidRPr="00392458">
        <w:rPr>
          <w:rFonts w:asciiTheme="minorHAnsi" w:eastAsia="Calibri" w:hAnsiTheme="minorHAnsi" w:cstheme="minorHAnsi"/>
          <w:color w:val="000000"/>
          <w:sz w:val="24"/>
          <w:szCs w:val="24"/>
        </w:rPr>
        <w:t>.</w:t>
      </w:r>
    </w:p>
    <w:p w14:paraId="0D0F2F2C"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b/>
          <w:color w:val="000000"/>
          <w:sz w:val="24"/>
          <w:szCs w:val="24"/>
        </w:rPr>
      </w:pPr>
    </w:p>
    <w:p w14:paraId="1A916A4D"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b/>
          <w:color w:val="000000"/>
          <w:sz w:val="24"/>
          <w:szCs w:val="24"/>
        </w:rPr>
      </w:pPr>
      <w:r w:rsidRPr="00392458">
        <w:rPr>
          <w:rFonts w:asciiTheme="minorHAnsi" w:eastAsia="Calibri" w:hAnsiTheme="minorHAnsi" w:cstheme="minorHAnsi"/>
          <w:b/>
          <w:color w:val="000000"/>
          <w:sz w:val="24"/>
          <w:szCs w:val="24"/>
        </w:rPr>
        <w:t xml:space="preserve">2. Equilíbrio fiscal: </w:t>
      </w:r>
      <w:r w:rsidRPr="00392458">
        <w:rPr>
          <w:rFonts w:asciiTheme="minorHAnsi" w:eastAsia="Calibri" w:hAnsiTheme="minorHAnsi" w:cstheme="minorHAnsi"/>
          <w:color w:val="000000"/>
          <w:sz w:val="24"/>
          <w:szCs w:val="24"/>
        </w:rPr>
        <w:t xml:space="preserve">O governo realizou diversos cortes nas despesas e aumentou em cinco pontos percentuais todos os impostos federais. Essa postura foi tomada porque a máquina administrativa brasileira consumia muito dinheiro e contribuía para desestabilizar as contas do país. </w:t>
      </w:r>
    </w:p>
    <w:p w14:paraId="57A7D21B"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b/>
          <w:color w:val="000000"/>
          <w:sz w:val="24"/>
          <w:szCs w:val="24"/>
        </w:rPr>
      </w:pPr>
    </w:p>
    <w:p w14:paraId="5C34303F"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b/>
          <w:color w:val="000000"/>
          <w:sz w:val="24"/>
          <w:szCs w:val="24"/>
        </w:rPr>
      </w:pPr>
      <w:r w:rsidRPr="00392458">
        <w:rPr>
          <w:rFonts w:asciiTheme="minorHAnsi" w:eastAsia="Calibri" w:hAnsiTheme="minorHAnsi" w:cstheme="minorHAnsi"/>
          <w:b/>
          <w:color w:val="000000"/>
          <w:sz w:val="24"/>
          <w:szCs w:val="24"/>
        </w:rPr>
        <w:t xml:space="preserve">3. Abertura econômica: </w:t>
      </w:r>
      <w:r w:rsidRPr="00392458">
        <w:rPr>
          <w:rFonts w:asciiTheme="minorHAnsi" w:eastAsia="Calibri" w:hAnsiTheme="minorHAnsi" w:cstheme="minorHAnsi"/>
          <w:color w:val="000000"/>
          <w:sz w:val="24"/>
          <w:szCs w:val="24"/>
        </w:rPr>
        <w:t xml:space="preserve">Visando o mercado internacional, o Brasil reduziu gradualmente suas tarifas de importação. Com a abertura econômica, o governo visava um maior desenvolvimento da indústria nacional, que resultaria no aumento da produção, e com uma maior oferta de produtos conseguiria limitar as pressões inflacionárias existentes. </w:t>
      </w:r>
    </w:p>
    <w:p w14:paraId="592BC3F1"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b/>
          <w:color w:val="000000"/>
          <w:sz w:val="24"/>
          <w:szCs w:val="24"/>
        </w:rPr>
      </w:pPr>
    </w:p>
    <w:p w14:paraId="7F08D355"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b/>
          <w:color w:val="000000"/>
          <w:sz w:val="24"/>
          <w:szCs w:val="24"/>
        </w:rPr>
      </w:pPr>
      <w:r w:rsidRPr="00392458">
        <w:rPr>
          <w:rFonts w:asciiTheme="minorHAnsi" w:eastAsia="Calibri" w:hAnsiTheme="minorHAnsi" w:cstheme="minorHAnsi"/>
          <w:b/>
          <w:color w:val="000000"/>
          <w:sz w:val="24"/>
          <w:szCs w:val="24"/>
        </w:rPr>
        <w:t xml:space="preserve">4. Contingenciamento cambial, com a manutenção do câmbio e controle do Banco Central: </w:t>
      </w:r>
      <w:r w:rsidRPr="00392458">
        <w:rPr>
          <w:rFonts w:asciiTheme="minorHAnsi" w:eastAsia="Calibri" w:hAnsiTheme="minorHAnsi" w:cstheme="minorHAnsi"/>
          <w:color w:val="000000"/>
          <w:sz w:val="24"/>
          <w:szCs w:val="24"/>
        </w:rPr>
        <w:t>O câmbio foi mantido artificialmente valorizado. Esperava-se que isso causaria um aumento das importações e, consequentemente, o aperfeiçoamento da indústria nacional devido à concorrência com produtos importados.</w:t>
      </w:r>
    </w:p>
    <w:p w14:paraId="10A05B78"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b/>
          <w:color w:val="000000"/>
          <w:sz w:val="24"/>
          <w:szCs w:val="24"/>
        </w:rPr>
      </w:pPr>
    </w:p>
    <w:p w14:paraId="72E1BA2C"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b/>
          <w:color w:val="000000"/>
          <w:sz w:val="24"/>
          <w:szCs w:val="24"/>
        </w:rPr>
      </w:pPr>
      <w:r w:rsidRPr="00392458">
        <w:rPr>
          <w:rFonts w:asciiTheme="minorHAnsi" w:eastAsia="Calibri" w:hAnsiTheme="minorHAnsi" w:cstheme="minorHAnsi"/>
          <w:b/>
          <w:color w:val="000000"/>
          <w:sz w:val="24"/>
          <w:szCs w:val="24"/>
        </w:rPr>
        <w:lastRenderedPageBreak/>
        <w:t xml:space="preserve">5. Privatizações de setores siderúrgicos, petroquímico, de fertilizantes e de comunicações: </w:t>
      </w:r>
      <w:r w:rsidRPr="00392458">
        <w:rPr>
          <w:rFonts w:asciiTheme="minorHAnsi" w:eastAsia="Calibri" w:hAnsiTheme="minorHAnsi" w:cstheme="minorHAnsi"/>
          <w:color w:val="000000"/>
          <w:sz w:val="24"/>
          <w:szCs w:val="24"/>
        </w:rPr>
        <w:t xml:space="preserve">Retirou a obrigação do governo de administrar e investir dinheiro em diversas empresas que foram privatizadas. A iniciativa privada passou a financiar os investimentos dessas empresas, o que não contribuiu para o aumento da inflação, e sim para o desenvolvimento do país, pois os investimentos não contavam com orçamento governamental. </w:t>
      </w:r>
    </w:p>
    <w:p w14:paraId="58B010EF"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b/>
          <w:color w:val="000000"/>
          <w:sz w:val="24"/>
          <w:szCs w:val="24"/>
        </w:rPr>
      </w:pPr>
    </w:p>
    <w:p w14:paraId="758690D7" w14:textId="0E7C3320"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b/>
          <w:color w:val="000000"/>
          <w:sz w:val="24"/>
          <w:szCs w:val="24"/>
        </w:rPr>
      </w:pPr>
      <w:r w:rsidRPr="00392458">
        <w:rPr>
          <w:rFonts w:asciiTheme="minorHAnsi" w:eastAsia="Calibri" w:hAnsiTheme="minorHAnsi" w:cstheme="minorHAnsi"/>
          <w:b/>
          <w:color w:val="000000"/>
          <w:sz w:val="24"/>
          <w:szCs w:val="24"/>
        </w:rPr>
        <w:t xml:space="preserve">6. Políticas monetárias restritivas: </w:t>
      </w:r>
      <w:r w:rsidRPr="00392458">
        <w:rPr>
          <w:rFonts w:asciiTheme="minorHAnsi" w:eastAsia="Calibri" w:hAnsiTheme="minorHAnsi" w:cstheme="minorHAnsi"/>
          <w:color w:val="000000"/>
          <w:sz w:val="24"/>
          <w:szCs w:val="24"/>
        </w:rPr>
        <w:t xml:space="preserve">O governo iniciou uma estratégia de elevação gradual da taxa básica de juros, que tinha dois propósitos, o de financiar os gastos públicos excedentes, </w:t>
      </w:r>
      <w:r w:rsidR="007A313A" w:rsidRPr="00392458">
        <w:rPr>
          <w:rFonts w:asciiTheme="minorHAnsi" w:eastAsia="Calibri" w:hAnsiTheme="minorHAnsi" w:cstheme="minorHAnsi"/>
          <w:color w:val="000000"/>
          <w:sz w:val="24"/>
          <w:szCs w:val="24"/>
        </w:rPr>
        <w:t>e</w:t>
      </w:r>
      <w:r w:rsidRPr="00392458">
        <w:rPr>
          <w:rFonts w:asciiTheme="minorHAnsi" w:eastAsia="Calibri" w:hAnsiTheme="minorHAnsi" w:cstheme="minorHAnsi"/>
          <w:color w:val="000000"/>
          <w:sz w:val="24"/>
          <w:szCs w:val="24"/>
        </w:rPr>
        <w:t xml:space="preserve"> de reduzir a pressão por financiamentos, que eram considerados agentes inflacionários. Essa estratégia também serviu como parte das medidas adotadas para conter a inflação no período. </w:t>
      </w:r>
    </w:p>
    <w:p w14:paraId="466F7726"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b/>
          <w:color w:val="000000"/>
          <w:sz w:val="24"/>
          <w:szCs w:val="24"/>
        </w:rPr>
      </w:pPr>
    </w:p>
    <w:p w14:paraId="3D3ACE23"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color w:val="000000"/>
          <w:sz w:val="24"/>
          <w:szCs w:val="24"/>
          <w:highlight w:val="yellow"/>
        </w:rPr>
      </w:pPr>
    </w:p>
    <w:p w14:paraId="1402ECAF"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b/>
          <w:color w:val="000000"/>
          <w:sz w:val="24"/>
          <w:szCs w:val="24"/>
        </w:rPr>
      </w:pPr>
      <w:r w:rsidRPr="00392458">
        <w:rPr>
          <w:rFonts w:asciiTheme="minorHAnsi" w:eastAsia="Calibri" w:hAnsiTheme="minorHAnsi" w:cstheme="minorHAnsi"/>
          <w:b/>
          <w:color w:val="000000"/>
          <w:sz w:val="24"/>
          <w:szCs w:val="24"/>
        </w:rPr>
        <w:t>Os Resultados do Plano Real</w:t>
      </w:r>
    </w:p>
    <w:p w14:paraId="4F3EB27E"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color w:val="000000"/>
          <w:sz w:val="24"/>
          <w:szCs w:val="24"/>
          <w:highlight w:val="yellow"/>
        </w:rPr>
      </w:pPr>
    </w:p>
    <w:p w14:paraId="3352591A"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392458">
        <w:rPr>
          <w:rFonts w:asciiTheme="minorHAnsi" w:eastAsia="Calibri" w:hAnsiTheme="minorHAnsi" w:cstheme="minorHAnsi"/>
          <w:color w:val="000000"/>
          <w:sz w:val="24"/>
          <w:szCs w:val="24"/>
        </w:rPr>
        <w:t>O Plano Real pode ser destacado como o mais importante que o Brasil implementou no controle da inflação. Inquestionavelmente, ele atingiu seus objetivos a longo prazo, que eram: manter baixas taxas inflacionárias; aumentar o poder aquisitivo da população, contribuindo para o aumento do poder de consumo; modernizar a indústria nacional.</w:t>
      </w:r>
    </w:p>
    <w:p w14:paraId="7930FF4D"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392458">
        <w:rPr>
          <w:rFonts w:asciiTheme="minorHAnsi" w:eastAsia="Calibri" w:hAnsiTheme="minorHAnsi" w:cstheme="minorHAnsi"/>
          <w:color w:val="000000"/>
          <w:sz w:val="24"/>
          <w:szCs w:val="24"/>
        </w:rPr>
        <w:t xml:space="preserve">Abaixo, podemos observar um gráfico sobre a Inflação Acumulada entre 1991-2000. </w:t>
      </w:r>
    </w:p>
    <w:p w14:paraId="67BF2A67"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color w:val="000000"/>
          <w:sz w:val="24"/>
          <w:szCs w:val="24"/>
          <w:highlight w:val="yellow"/>
        </w:rPr>
      </w:pPr>
    </w:p>
    <w:p w14:paraId="2BCA8DF5"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highlight w:val="yellow"/>
        </w:rPr>
      </w:pPr>
      <w:r w:rsidRPr="00392458">
        <w:rPr>
          <w:rFonts w:asciiTheme="minorHAnsi" w:eastAsia="Calibri" w:hAnsiTheme="minorHAnsi" w:cstheme="minorHAnsi"/>
          <w:noProof/>
          <w:color w:val="000000"/>
          <w:sz w:val="24"/>
          <w:szCs w:val="24"/>
        </w:rPr>
        <w:drawing>
          <wp:inline distT="0" distB="0" distL="0" distR="0" wp14:anchorId="4E859B50" wp14:editId="76A4357C">
            <wp:extent cx="5947410" cy="3628390"/>
            <wp:effectExtent l="0" t="0" r="0" b="0"/>
            <wp:docPr id="9" name="image2.png" descr="https://www.politize.com.br/wp-content/uploads/2017/10/Captura-de-tela-2017-10-03-a%CC%80s-14.56.14.png"/>
            <wp:cNvGraphicFramePr/>
            <a:graphic xmlns:a="http://schemas.openxmlformats.org/drawingml/2006/main">
              <a:graphicData uri="http://schemas.openxmlformats.org/drawingml/2006/picture">
                <pic:pic xmlns:pic="http://schemas.openxmlformats.org/drawingml/2006/picture">
                  <pic:nvPicPr>
                    <pic:cNvPr id="0" name="image2.png" descr="https://www.politize.com.br/wp-content/uploads/2017/10/Captura-de-tela-2017-10-03-a%CC%80s-14.56.14.png"/>
                    <pic:cNvPicPr preferRelativeResize="0"/>
                  </pic:nvPicPr>
                  <pic:blipFill>
                    <a:blip r:embed="rId25"/>
                    <a:srcRect/>
                    <a:stretch>
                      <a:fillRect/>
                    </a:stretch>
                  </pic:blipFill>
                  <pic:spPr>
                    <a:xfrm>
                      <a:off x="0" y="0"/>
                      <a:ext cx="5947410" cy="3628390"/>
                    </a:xfrm>
                    <a:prstGeom prst="rect">
                      <a:avLst/>
                    </a:prstGeom>
                    <a:ln/>
                  </pic:spPr>
                </pic:pic>
              </a:graphicData>
            </a:graphic>
          </wp:inline>
        </w:drawing>
      </w:r>
    </w:p>
    <w:p w14:paraId="14B4AFFF"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color w:val="000000"/>
          <w:sz w:val="24"/>
          <w:szCs w:val="24"/>
          <w:highlight w:val="yellow"/>
        </w:rPr>
      </w:pPr>
    </w:p>
    <w:p w14:paraId="72D081C1"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392458">
        <w:rPr>
          <w:rFonts w:asciiTheme="minorHAnsi" w:eastAsia="Calibri" w:hAnsiTheme="minorHAnsi" w:cstheme="minorHAnsi"/>
          <w:color w:val="000000"/>
          <w:sz w:val="24"/>
          <w:szCs w:val="24"/>
        </w:rPr>
        <w:t>Observando o gráfico acima, é nítida a redução da inflação ocorrida após o ano de 1994, quando o Plano foi lançado. Entretanto, em 1999, com o aumento novamente da inflação, o Banco Central elaborou metas para que isso fosse contido, não permitindo que ultrapassasse o teto estipulado.</w:t>
      </w:r>
    </w:p>
    <w:p w14:paraId="440ECB30" w14:textId="77777777" w:rsidR="00A60F17" w:rsidRPr="00392458" w:rsidRDefault="00A60F17">
      <w:pPr>
        <w:pBdr>
          <w:top w:val="nil"/>
          <w:left w:val="nil"/>
          <w:bottom w:val="nil"/>
          <w:right w:val="nil"/>
          <w:between w:val="nil"/>
        </w:pBdr>
        <w:spacing w:after="0"/>
        <w:jc w:val="both"/>
        <w:rPr>
          <w:rFonts w:asciiTheme="minorHAnsi" w:eastAsia="Calibri" w:hAnsiTheme="minorHAnsi" w:cstheme="minorHAnsi"/>
          <w:color w:val="000000"/>
          <w:sz w:val="24"/>
          <w:szCs w:val="24"/>
          <w:highlight w:val="yellow"/>
        </w:rPr>
      </w:pPr>
    </w:p>
    <w:p w14:paraId="43F54740" w14:textId="35D44044" w:rsidR="00A60F17" w:rsidRPr="00392458" w:rsidRDefault="00A54FB0" w:rsidP="005E3533">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392458">
        <w:rPr>
          <w:rFonts w:asciiTheme="minorHAnsi" w:eastAsia="Calibri" w:hAnsiTheme="minorHAnsi" w:cstheme="minorHAnsi"/>
          <w:color w:val="000000"/>
          <w:sz w:val="24"/>
          <w:szCs w:val="24"/>
        </w:rPr>
        <w:t xml:space="preserve">Textos baseados nas sugestões de leitura elencadas em </w:t>
      </w:r>
      <w:r w:rsidRPr="00392458">
        <w:rPr>
          <w:rFonts w:asciiTheme="minorHAnsi" w:eastAsia="Calibri" w:hAnsiTheme="minorHAnsi" w:cstheme="minorHAnsi"/>
          <w:i/>
          <w:color w:val="000000"/>
          <w:sz w:val="24"/>
          <w:szCs w:val="24"/>
        </w:rPr>
        <w:t>Materiais Relacionados.</w:t>
      </w:r>
    </w:p>
    <w:p w14:paraId="33BB490D" w14:textId="77777777" w:rsidR="00A60F17" w:rsidRPr="00392458" w:rsidRDefault="00A54FB0">
      <w:pPr>
        <w:shd w:val="clear" w:color="auto" w:fill="FFFFFF"/>
        <w:spacing w:after="0"/>
        <w:ind w:firstLine="709"/>
        <w:jc w:val="both"/>
        <w:rPr>
          <w:rFonts w:asciiTheme="minorHAnsi" w:eastAsia="Calibri" w:hAnsiTheme="minorHAnsi" w:cstheme="minorHAnsi"/>
          <w:color w:val="000000"/>
          <w:sz w:val="24"/>
          <w:szCs w:val="24"/>
        </w:rPr>
      </w:pPr>
      <w:r w:rsidRPr="00392458">
        <w:rPr>
          <w:rFonts w:asciiTheme="minorHAnsi" w:eastAsia="Calibri" w:hAnsiTheme="minorHAnsi" w:cstheme="minorHAnsi"/>
          <w:color w:val="CC0000"/>
          <w:sz w:val="24"/>
          <w:szCs w:val="24"/>
        </w:rPr>
        <w:tab/>
      </w:r>
      <w:r w:rsidRPr="00392458">
        <w:rPr>
          <w:rFonts w:asciiTheme="minorHAnsi" w:eastAsia="Calibri" w:hAnsiTheme="minorHAnsi" w:cstheme="minorHAnsi"/>
          <w:color w:val="000000"/>
          <w:sz w:val="24"/>
          <w:szCs w:val="24"/>
        </w:rPr>
        <w:t xml:space="preserve">Tais conteúdos também podem ser apresentados de forma expositiva, previamente gravada (uso do recurso de gravação do </w:t>
      </w:r>
      <w:r w:rsidRPr="00392458">
        <w:rPr>
          <w:rFonts w:asciiTheme="minorHAnsi" w:eastAsia="Calibri" w:hAnsiTheme="minorHAnsi" w:cstheme="minorHAnsi"/>
          <w:i/>
          <w:color w:val="000000"/>
          <w:sz w:val="24"/>
          <w:szCs w:val="24"/>
        </w:rPr>
        <w:t>Power Point</w:t>
      </w:r>
      <w:r w:rsidRPr="00392458">
        <w:rPr>
          <w:rFonts w:asciiTheme="minorHAnsi" w:eastAsia="Calibri" w:hAnsiTheme="minorHAnsi" w:cstheme="minorHAnsi"/>
          <w:color w:val="000000"/>
          <w:sz w:val="24"/>
          <w:szCs w:val="24"/>
        </w:rPr>
        <w:t xml:space="preserve">) ou ao vivo (através da plataforma </w:t>
      </w:r>
      <w:proofErr w:type="spellStart"/>
      <w:r w:rsidRPr="00392458">
        <w:rPr>
          <w:rFonts w:asciiTheme="minorHAnsi" w:eastAsia="Calibri" w:hAnsiTheme="minorHAnsi" w:cstheme="minorHAnsi"/>
          <w:i/>
          <w:color w:val="000000"/>
          <w:sz w:val="24"/>
          <w:szCs w:val="24"/>
        </w:rPr>
        <w:t>Jitsi</w:t>
      </w:r>
      <w:proofErr w:type="spellEnd"/>
      <w:r w:rsidRPr="00392458">
        <w:rPr>
          <w:rFonts w:asciiTheme="minorHAnsi" w:eastAsia="Calibri" w:hAnsiTheme="minorHAnsi" w:cstheme="minorHAnsi"/>
          <w:i/>
          <w:color w:val="000000"/>
          <w:sz w:val="24"/>
          <w:szCs w:val="24"/>
        </w:rPr>
        <w:t xml:space="preserve"> </w:t>
      </w:r>
      <w:proofErr w:type="spellStart"/>
      <w:r w:rsidRPr="00392458">
        <w:rPr>
          <w:rFonts w:asciiTheme="minorHAnsi" w:eastAsia="Calibri" w:hAnsiTheme="minorHAnsi" w:cstheme="minorHAnsi"/>
          <w:i/>
          <w:color w:val="000000"/>
          <w:sz w:val="24"/>
          <w:szCs w:val="24"/>
        </w:rPr>
        <w:t>Meet</w:t>
      </w:r>
      <w:proofErr w:type="spellEnd"/>
      <w:r w:rsidRPr="00392458">
        <w:rPr>
          <w:rFonts w:asciiTheme="minorHAnsi" w:eastAsia="Calibri" w:hAnsiTheme="minorHAnsi" w:cstheme="minorHAnsi"/>
          <w:color w:val="000000"/>
          <w:sz w:val="24"/>
          <w:szCs w:val="24"/>
        </w:rPr>
        <w:t>).</w:t>
      </w:r>
    </w:p>
    <w:p w14:paraId="32EE59A8" w14:textId="77777777" w:rsidR="00A60F17" w:rsidRPr="00392458" w:rsidRDefault="00A60F17">
      <w:pPr>
        <w:shd w:val="clear" w:color="auto" w:fill="FFFFFF"/>
        <w:spacing w:after="0"/>
        <w:ind w:firstLine="709"/>
        <w:jc w:val="both"/>
        <w:rPr>
          <w:rFonts w:asciiTheme="minorHAnsi" w:eastAsia="Calibri" w:hAnsiTheme="minorHAnsi" w:cstheme="minorHAnsi"/>
          <w:color w:val="CC0000"/>
          <w:sz w:val="24"/>
          <w:szCs w:val="24"/>
          <w:highlight w:val="yellow"/>
        </w:rPr>
      </w:pPr>
    </w:p>
    <w:p w14:paraId="7CF24504" w14:textId="77777777" w:rsidR="00A60F17" w:rsidRPr="00392458" w:rsidRDefault="00A54FB0">
      <w:pPr>
        <w:keepNext/>
        <w:keepLines/>
        <w:spacing w:after="0"/>
        <w:ind w:left="709"/>
        <w:jc w:val="both"/>
        <w:rPr>
          <w:rFonts w:asciiTheme="minorHAnsi" w:eastAsia="Calibri" w:hAnsiTheme="minorHAnsi" w:cstheme="minorHAnsi"/>
          <w:b/>
          <w:color w:val="000000"/>
          <w:sz w:val="28"/>
          <w:szCs w:val="28"/>
        </w:rPr>
      </w:pPr>
      <w:r w:rsidRPr="00392458">
        <w:rPr>
          <w:rFonts w:asciiTheme="minorHAnsi" w:eastAsia="Calibri" w:hAnsiTheme="minorHAnsi" w:cstheme="minorHAnsi"/>
          <w:b/>
          <w:color w:val="CC0000"/>
          <w:sz w:val="28"/>
          <w:szCs w:val="28"/>
        </w:rPr>
        <w:t xml:space="preserve">3ª Etapa: </w:t>
      </w:r>
      <w:r w:rsidRPr="00392458">
        <w:rPr>
          <w:rFonts w:asciiTheme="minorHAnsi" w:eastAsia="Calibri" w:hAnsiTheme="minorHAnsi" w:cstheme="minorHAnsi"/>
          <w:b/>
          <w:color w:val="000000"/>
          <w:sz w:val="28"/>
          <w:szCs w:val="28"/>
        </w:rPr>
        <w:t xml:space="preserve">Sistematização das Reflexões </w:t>
      </w:r>
    </w:p>
    <w:p w14:paraId="754E9320" w14:textId="77777777" w:rsidR="00A60F17" w:rsidRPr="00392458" w:rsidRDefault="00A60F17">
      <w:pPr>
        <w:keepNext/>
        <w:keepLines/>
        <w:spacing w:after="0"/>
        <w:jc w:val="both"/>
        <w:rPr>
          <w:rFonts w:asciiTheme="minorHAnsi" w:eastAsia="Calibri" w:hAnsiTheme="minorHAnsi" w:cstheme="minorHAnsi"/>
          <w:color w:val="323E4F"/>
          <w:sz w:val="28"/>
          <w:szCs w:val="28"/>
          <w:highlight w:val="magenta"/>
        </w:rPr>
      </w:pPr>
    </w:p>
    <w:p w14:paraId="626F2962"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b/>
          <w:color w:val="000000"/>
          <w:sz w:val="24"/>
          <w:szCs w:val="24"/>
        </w:rPr>
      </w:pPr>
      <w:r w:rsidRPr="00392458">
        <w:rPr>
          <w:rFonts w:asciiTheme="minorHAnsi" w:eastAsia="Calibri" w:hAnsiTheme="minorHAnsi" w:cstheme="minorHAnsi"/>
          <w:b/>
          <w:color w:val="000000"/>
          <w:sz w:val="24"/>
          <w:szCs w:val="24"/>
        </w:rPr>
        <w:t>Sugestão de atividade: Pesquisa sobre as moedas brasileiras e apresentação de seminário on-line.</w:t>
      </w:r>
    </w:p>
    <w:p w14:paraId="5D93910E" w14:textId="77777777" w:rsidR="00A60F17" w:rsidRPr="00392458" w:rsidRDefault="00A60F17">
      <w:pPr>
        <w:keepNext/>
        <w:keepLines/>
        <w:spacing w:after="0"/>
        <w:jc w:val="both"/>
        <w:rPr>
          <w:rFonts w:asciiTheme="minorHAnsi" w:hAnsiTheme="minorHAnsi" w:cstheme="minorHAnsi"/>
          <w:highlight w:val="yellow"/>
        </w:rPr>
      </w:pPr>
    </w:p>
    <w:p w14:paraId="0130BAFA" w14:textId="77777777" w:rsidR="00A60F17" w:rsidRPr="00392458" w:rsidRDefault="00A54FB0">
      <w:pPr>
        <w:numPr>
          <w:ilvl w:val="0"/>
          <w:numId w:val="2"/>
        </w:numPr>
        <w:pBdr>
          <w:top w:val="nil"/>
          <w:left w:val="nil"/>
          <w:bottom w:val="nil"/>
          <w:right w:val="nil"/>
          <w:between w:val="nil"/>
        </w:pBdr>
        <w:spacing w:after="0"/>
        <w:jc w:val="both"/>
        <w:rPr>
          <w:rFonts w:asciiTheme="minorHAnsi" w:eastAsia="Calibri" w:hAnsiTheme="minorHAnsi" w:cstheme="minorHAnsi"/>
          <w:color w:val="000000"/>
          <w:sz w:val="24"/>
          <w:szCs w:val="24"/>
        </w:rPr>
      </w:pPr>
      <w:r w:rsidRPr="00392458">
        <w:rPr>
          <w:rFonts w:asciiTheme="minorHAnsi" w:eastAsia="Calibri" w:hAnsiTheme="minorHAnsi" w:cstheme="minorHAnsi"/>
          <w:color w:val="000000"/>
          <w:sz w:val="24"/>
          <w:szCs w:val="24"/>
        </w:rPr>
        <w:t>O (A) professor (a) deverá dividir a sala em 8 grupos e distribuir os respectivos temas:</w:t>
      </w:r>
    </w:p>
    <w:p w14:paraId="4581CA15" w14:textId="77777777" w:rsidR="00A60F17" w:rsidRPr="00392458" w:rsidRDefault="00A60F17">
      <w:pPr>
        <w:pBdr>
          <w:top w:val="nil"/>
          <w:left w:val="nil"/>
          <w:bottom w:val="nil"/>
          <w:right w:val="nil"/>
          <w:between w:val="nil"/>
        </w:pBdr>
        <w:spacing w:after="0"/>
        <w:ind w:left="1080"/>
        <w:jc w:val="both"/>
        <w:rPr>
          <w:rFonts w:asciiTheme="minorHAnsi" w:eastAsia="Calibri" w:hAnsiTheme="minorHAnsi" w:cstheme="minorHAnsi"/>
          <w:color w:val="000000"/>
          <w:sz w:val="24"/>
          <w:szCs w:val="24"/>
        </w:rPr>
      </w:pPr>
    </w:p>
    <w:p w14:paraId="1F32697D"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392458">
        <w:rPr>
          <w:rFonts w:asciiTheme="minorHAnsi" w:eastAsia="Calibri" w:hAnsiTheme="minorHAnsi" w:cstheme="minorHAnsi"/>
          <w:color w:val="000000"/>
          <w:sz w:val="24"/>
          <w:szCs w:val="24"/>
        </w:rPr>
        <w:t>Grupo 1: Cruzeiro - Início em 01/11/1942.</w:t>
      </w:r>
    </w:p>
    <w:p w14:paraId="6C05A7E4"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392458">
        <w:rPr>
          <w:rFonts w:asciiTheme="minorHAnsi" w:eastAsia="Calibri" w:hAnsiTheme="minorHAnsi" w:cstheme="minorHAnsi"/>
          <w:color w:val="000000"/>
          <w:sz w:val="24"/>
          <w:szCs w:val="24"/>
        </w:rPr>
        <w:t>Grupo 2: Cruzeiro Novo - Início em 13/02/1967.</w:t>
      </w:r>
    </w:p>
    <w:p w14:paraId="3006BA9C"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392458">
        <w:rPr>
          <w:rFonts w:asciiTheme="minorHAnsi" w:eastAsia="Calibri" w:hAnsiTheme="minorHAnsi" w:cstheme="minorHAnsi"/>
          <w:color w:val="000000"/>
          <w:sz w:val="24"/>
          <w:szCs w:val="24"/>
        </w:rPr>
        <w:t>Grupo 3: Cruzeiro - Início em 15/05/1970.</w:t>
      </w:r>
    </w:p>
    <w:p w14:paraId="0D31B1FD"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392458">
        <w:rPr>
          <w:rFonts w:asciiTheme="minorHAnsi" w:eastAsia="Calibri" w:hAnsiTheme="minorHAnsi" w:cstheme="minorHAnsi"/>
          <w:color w:val="000000"/>
          <w:sz w:val="24"/>
          <w:szCs w:val="24"/>
        </w:rPr>
        <w:t>Grupo 4: Cruzado - Início em 28/02/1986.</w:t>
      </w:r>
    </w:p>
    <w:p w14:paraId="4685FD0B"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392458">
        <w:rPr>
          <w:rFonts w:asciiTheme="minorHAnsi" w:eastAsia="Calibri" w:hAnsiTheme="minorHAnsi" w:cstheme="minorHAnsi"/>
          <w:color w:val="000000"/>
          <w:sz w:val="24"/>
          <w:szCs w:val="24"/>
        </w:rPr>
        <w:t>Grupo 5: Cruzado Novo - Início em 16/01/1989.</w:t>
      </w:r>
    </w:p>
    <w:p w14:paraId="1D496970"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392458">
        <w:rPr>
          <w:rFonts w:asciiTheme="minorHAnsi" w:eastAsia="Calibri" w:hAnsiTheme="minorHAnsi" w:cstheme="minorHAnsi"/>
          <w:color w:val="000000"/>
          <w:sz w:val="24"/>
          <w:szCs w:val="24"/>
        </w:rPr>
        <w:t>Grupo 6: Cruzeiro - Início em 16/03/1990.</w:t>
      </w:r>
    </w:p>
    <w:p w14:paraId="245EAA62"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392458">
        <w:rPr>
          <w:rFonts w:asciiTheme="minorHAnsi" w:eastAsia="Calibri" w:hAnsiTheme="minorHAnsi" w:cstheme="minorHAnsi"/>
          <w:color w:val="000000"/>
          <w:sz w:val="24"/>
          <w:szCs w:val="24"/>
        </w:rPr>
        <w:t>Grupo 7: Cruzeiro Real - Início em 01/08/1993.</w:t>
      </w:r>
    </w:p>
    <w:p w14:paraId="5EBB2A05"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392458">
        <w:rPr>
          <w:rFonts w:asciiTheme="minorHAnsi" w:eastAsia="Calibri" w:hAnsiTheme="minorHAnsi" w:cstheme="minorHAnsi"/>
          <w:color w:val="000000"/>
          <w:sz w:val="24"/>
          <w:szCs w:val="24"/>
        </w:rPr>
        <w:t>Grupo 8: Real - Início em 01/07/1994.</w:t>
      </w:r>
    </w:p>
    <w:p w14:paraId="4D47F967"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p>
    <w:p w14:paraId="5D37BA5C"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392458">
        <w:rPr>
          <w:rFonts w:asciiTheme="minorHAnsi" w:eastAsia="Calibri" w:hAnsiTheme="minorHAnsi" w:cstheme="minorHAnsi"/>
          <w:color w:val="000000"/>
          <w:sz w:val="24"/>
          <w:szCs w:val="24"/>
        </w:rPr>
        <w:t xml:space="preserve">Para essa divisão, sugiro o recurso de subgrupos (disponibilizado pela plataforma </w:t>
      </w:r>
      <w:proofErr w:type="spellStart"/>
      <w:r w:rsidRPr="00392458">
        <w:rPr>
          <w:rFonts w:asciiTheme="minorHAnsi" w:eastAsia="Calibri" w:hAnsiTheme="minorHAnsi" w:cstheme="minorHAnsi"/>
          <w:i/>
          <w:color w:val="000000"/>
          <w:sz w:val="24"/>
          <w:szCs w:val="24"/>
        </w:rPr>
        <w:t>Jitsi</w:t>
      </w:r>
      <w:proofErr w:type="spellEnd"/>
      <w:r w:rsidRPr="00392458">
        <w:rPr>
          <w:rFonts w:asciiTheme="minorHAnsi" w:eastAsia="Calibri" w:hAnsiTheme="minorHAnsi" w:cstheme="minorHAnsi"/>
          <w:i/>
          <w:color w:val="000000"/>
          <w:sz w:val="24"/>
          <w:szCs w:val="24"/>
        </w:rPr>
        <w:t xml:space="preserve"> </w:t>
      </w:r>
      <w:proofErr w:type="spellStart"/>
      <w:r w:rsidRPr="00392458">
        <w:rPr>
          <w:rFonts w:asciiTheme="minorHAnsi" w:eastAsia="Calibri" w:hAnsiTheme="minorHAnsi" w:cstheme="minorHAnsi"/>
          <w:i/>
          <w:color w:val="000000"/>
          <w:sz w:val="24"/>
          <w:szCs w:val="24"/>
        </w:rPr>
        <w:t>Meet</w:t>
      </w:r>
      <w:proofErr w:type="spellEnd"/>
      <w:r w:rsidRPr="00392458">
        <w:rPr>
          <w:rFonts w:asciiTheme="minorHAnsi" w:eastAsia="Calibri" w:hAnsiTheme="minorHAnsi" w:cstheme="minorHAnsi"/>
          <w:color w:val="000000"/>
          <w:sz w:val="24"/>
          <w:szCs w:val="24"/>
        </w:rPr>
        <w:t>), que organiza os alunos de forma aleatória, criando “mini salas virtuais” dentro da sala já criada pelo (a) professor(a). Dessa maneira, é possível transitar entre os pequenos grupos, orientar e acompanhar o desempenho de cada aluno e equipe de trabalho.</w:t>
      </w:r>
    </w:p>
    <w:p w14:paraId="3DF54260" w14:textId="77777777" w:rsidR="00A60F17" w:rsidRPr="006D423B" w:rsidRDefault="00A60F17">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p>
    <w:p w14:paraId="05002662" w14:textId="77777777" w:rsidR="00A60F17" w:rsidRPr="006D423B"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6D423B">
        <w:rPr>
          <w:rFonts w:asciiTheme="minorHAnsi" w:eastAsia="Calibri" w:hAnsiTheme="minorHAnsi" w:cstheme="minorHAnsi"/>
          <w:color w:val="000000"/>
          <w:sz w:val="24"/>
          <w:szCs w:val="24"/>
        </w:rPr>
        <w:t xml:space="preserve">2) O (A) professor (a) deverá solicitar que os grupos realizem uma pesquisa na </w:t>
      </w:r>
      <w:r w:rsidRPr="006D423B">
        <w:rPr>
          <w:rFonts w:asciiTheme="minorHAnsi" w:eastAsia="Calibri" w:hAnsiTheme="minorHAnsi" w:cstheme="minorHAnsi"/>
          <w:i/>
          <w:color w:val="000000"/>
          <w:sz w:val="24"/>
          <w:szCs w:val="24"/>
        </w:rPr>
        <w:t>Internet</w:t>
      </w:r>
      <w:r w:rsidRPr="006D423B">
        <w:rPr>
          <w:rFonts w:asciiTheme="minorHAnsi" w:eastAsia="Calibri" w:hAnsiTheme="minorHAnsi" w:cstheme="minorHAnsi"/>
          <w:color w:val="000000"/>
          <w:sz w:val="24"/>
          <w:szCs w:val="24"/>
        </w:rPr>
        <w:t>, ou em outros meios de informação, sobre seus temas.</w:t>
      </w:r>
    </w:p>
    <w:p w14:paraId="71CD3858" w14:textId="77777777" w:rsidR="00A60F17" w:rsidRPr="006D423B" w:rsidRDefault="00A60F17">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p>
    <w:p w14:paraId="68F77164" w14:textId="77777777" w:rsidR="00A60F17" w:rsidRPr="006D423B" w:rsidRDefault="00A54FB0">
      <w:pPr>
        <w:shd w:val="clear" w:color="auto" w:fill="FFFFFF"/>
        <w:spacing w:after="0"/>
        <w:ind w:firstLine="709"/>
        <w:jc w:val="both"/>
        <w:rPr>
          <w:rFonts w:asciiTheme="minorHAnsi" w:eastAsia="Calibri" w:hAnsiTheme="minorHAnsi" w:cstheme="minorHAnsi"/>
          <w:color w:val="000000"/>
          <w:sz w:val="24"/>
          <w:szCs w:val="24"/>
        </w:rPr>
      </w:pPr>
      <w:r w:rsidRPr="006D423B">
        <w:rPr>
          <w:rFonts w:asciiTheme="minorHAnsi" w:hAnsiTheme="minorHAnsi" w:cstheme="minorHAnsi"/>
          <w:sz w:val="24"/>
          <w:szCs w:val="24"/>
        </w:rPr>
        <w:t xml:space="preserve">3) Os alunos deverão fazer uma apresentação em forma de seminário on-line, explicando a evolução da moeda brasileira, ou seja, cada grupo apresentará sua etapa no processo, que quando somados aos demais, terão relatado uma breve história do nosso dinheiro, desde os tempos do Império até os dias atuais. </w:t>
      </w:r>
      <w:r w:rsidRPr="006D423B">
        <w:rPr>
          <w:rFonts w:asciiTheme="minorHAnsi" w:eastAsia="Calibri" w:hAnsiTheme="minorHAnsi" w:cstheme="minorHAnsi"/>
          <w:color w:val="000000"/>
          <w:sz w:val="24"/>
          <w:szCs w:val="24"/>
        </w:rPr>
        <w:t xml:space="preserve">Para a apresentação, os alunos podem ligar a câmera e o microfone, bem como compartilhar uma apresentação de slides </w:t>
      </w:r>
      <w:r w:rsidRPr="006D423B">
        <w:rPr>
          <w:rFonts w:asciiTheme="minorHAnsi" w:eastAsia="Calibri" w:hAnsiTheme="minorHAnsi" w:cstheme="minorHAnsi"/>
          <w:i/>
          <w:color w:val="000000"/>
          <w:sz w:val="24"/>
          <w:szCs w:val="24"/>
        </w:rPr>
        <w:t>(PowerPoint</w:t>
      </w:r>
      <w:r w:rsidRPr="006D423B">
        <w:rPr>
          <w:rFonts w:asciiTheme="minorHAnsi" w:eastAsia="Calibri" w:hAnsiTheme="minorHAnsi" w:cstheme="minorHAnsi"/>
          <w:color w:val="000000"/>
          <w:sz w:val="24"/>
          <w:szCs w:val="24"/>
        </w:rPr>
        <w:t xml:space="preserve">) feita por eles, que </w:t>
      </w:r>
      <w:r w:rsidRPr="006D423B">
        <w:rPr>
          <w:rFonts w:asciiTheme="minorHAnsi" w:hAnsiTheme="minorHAnsi" w:cstheme="minorHAnsi"/>
          <w:sz w:val="24"/>
          <w:szCs w:val="24"/>
        </w:rPr>
        <w:t>deverá abordar ao menos uma imagem do papel-moeda tema do grupo.</w:t>
      </w:r>
      <w:r w:rsidRPr="006D423B">
        <w:rPr>
          <w:rFonts w:asciiTheme="minorHAnsi" w:eastAsia="Calibri" w:hAnsiTheme="minorHAnsi" w:cstheme="minorHAnsi"/>
          <w:color w:val="000000"/>
          <w:sz w:val="24"/>
          <w:szCs w:val="24"/>
        </w:rPr>
        <w:t xml:space="preserve"> Reserve ao menos uma aula para a realização da pesquisa e produção de material, e outra para apresentação, debate e fechamento. </w:t>
      </w:r>
    </w:p>
    <w:p w14:paraId="77C5F90B" w14:textId="77777777" w:rsidR="00A60F17" w:rsidRPr="00392458" w:rsidRDefault="00A60F17">
      <w:pPr>
        <w:pBdr>
          <w:top w:val="nil"/>
          <w:left w:val="nil"/>
          <w:bottom w:val="nil"/>
          <w:right w:val="nil"/>
          <w:between w:val="nil"/>
        </w:pBdr>
        <w:spacing w:after="0"/>
        <w:jc w:val="both"/>
        <w:rPr>
          <w:rFonts w:asciiTheme="minorHAnsi" w:eastAsia="Calibri" w:hAnsiTheme="minorHAnsi" w:cstheme="minorHAnsi"/>
          <w:color w:val="000000"/>
          <w:sz w:val="24"/>
          <w:szCs w:val="24"/>
        </w:rPr>
      </w:pPr>
    </w:p>
    <w:p w14:paraId="00F01489"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p>
    <w:p w14:paraId="155070DD"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392458">
        <w:rPr>
          <w:rFonts w:asciiTheme="minorHAnsi" w:eastAsia="Calibri" w:hAnsiTheme="minorHAnsi" w:cstheme="minorHAnsi"/>
          <w:color w:val="000000"/>
          <w:sz w:val="24"/>
          <w:szCs w:val="24"/>
        </w:rPr>
        <w:t xml:space="preserve">Indicação de site para consulta dos alunos: </w:t>
      </w:r>
      <w:hyperlink r:id="rId26">
        <w:r w:rsidRPr="00392458">
          <w:rPr>
            <w:rFonts w:asciiTheme="minorHAnsi" w:eastAsia="Calibri" w:hAnsiTheme="minorHAnsi" w:cstheme="minorHAnsi"/>
            <w:color w:val="0563C1"/>
            <w:sz w:val="24"/>
            <w:szCs w:val="24"/>
            <w:u w:val="single"/>
          </w:rPr>
          <w:t>https://vejasp.abril.com.br/blog/memoria/evolucao-moeda-brasileira/</w:t>
        </w:r>
      </w:hyperlink>
      <w:r w:rsidRPr="00392458">
        <w:rPr>
          <w:rFonts w:asciiTheme="minorHAnsi" w:eastAsia="Calibri" w:hAnsiTheme="minorHAnsi" w:cstheme="minorHAnsi"/>
          <w:color w:val="000000"/>
          <w:sz w:val="24"/>
          <w:szCs w:val="24"/>
        </w:rPr>
        <w:t xml:space="preserve"> </w:t>
      </w:r>
      <w:r w:rsidRPr="00392458">
        <w:rPr>
          <w:rFonts w:asciiTheme="minorHAnsi" w:eastAsia="Calibri" w:hAnsiTheme="minorHAnsi" w:cstheme="minorHAnsi"/>
          <w:i/>
          <w:color w:val="000000"/>
          <w:sz w:val="24"/>
          <w:szCs w:val="24"/>
        </w:rPr>
        <w:t xml:space="preserve">(disponível nas sugestões de materiais). </w:t>
      </w:r>
    </w:p>
    <w:p w14:paraId="4A067E64"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p>
    <w:p w14:paraId="762B98D4" w14:textId="77777777" w:rsidR="00A60F17" w:rsidRPr="00392458" w:rsidRDefault="00A60F17">
      <w:pPr>
        <w:pBdr>
          <w:top w:val="nil"/>
          <w:left w:val="nil"/>
          <w:bottom w:val="nil"/>
          <w:right w:val="nil"/>
          <w:between w:val="nil"/>
        </w:pBdr>
        <w:spacing w:after="0"/>
        <w:jc w:val="both"/>
        <w:rPr>
          <w:rFonts w:asciiTheme="minorHAnsi" w:eastAsia="Calibri" w:hAnsiTheme="minorHAnsi" w:cstheme="minorHAnsi"/>
          <w:color w:val="CC0000"/>
          <w:sz w:val="28"/>
          <w:szCs w:val="28"/>
          <w:highlight w:val="magenta"/>
        </w:rPr>
      </w:pPr>
    </w:p>
    <w:p w14:paraId="01930517" w14:textId="77777777" w:rsidR="00A60F17" w:rsidRPr="00392458" w:rsidRDefault="00A54FB0">
      <w:pPr>
        <w:keepNext/>
        <w:keepLines/>
        <w:spacing w:after="0"/>
        <w:ind w:left="709"/>
        <w:jc w:val="both"/>
        <w:rPr>
          <w:rFonts w:asciiTheme="minorHAnsi" w:eastAsia="Calibri" w:hAnsiTheme="minorHAnsi" w:cstheme="minorHAnsi"/>
          <w:b/>
          <w:color w:val="323E4F"/>
          <w:sz w:val="28"/>
          <w:szCs w:val="28"/>
          <w:highlight w:val="magenta"/>
        </w:rPr>
      </w:pPr>
      <w:r w:rsidRPr="00392458">
        <w:rPr>
          <w:rFonts w:asciiTheme="minorHAnsi" w:eastAsia="Calibri" w:hAnsiTheme="minorHAnsi" w:cstheme="minorHAnsi"/>
          <w:b/>
          <w:color w:val="CC0000"/>
          <w:sz w:val="28"/>
          <w:szCs w:val="28"/>
        </w:rPr>
        <w:t xml:space="preserve">4ª Etapa: </w:t>
      </w:r>
      <w:r w:rsidRPr="00392458">
        <w:rPr>
          <w:rFonts w:asciiTheme="minorHAnsi" w:eastAsia="Calibri" w:hAnsiTheme="minorHAnsi" w:cstheme="minorHAnsi"/>
          <w:b/>
          <w:color w:val="000000"/>
          <w:sz w:val="28"/>
          <w:szCs w:val="28"/>
        </w:rPr>
        <w:t>Exercícios de Fixação do Conteúdo</w:t>
      </w:r>
    </w:p>
    <w:p w14:paraId="0036F171" w14:textId="77777777" w:rsidR="00A60F17" w:rsidRPr="00392458" w:rsidRDefault="00A60F17">
      <w:pPr>
        <w:pBdr>
          <w:top w:val="nil"/>
          <w:left w:val="nil"/>
          <w:bottom w:val="nil"/>
          <w:right w:val="nil"/>
          <w:between w:val="nil"/>
        </w:pBdr>
        <w:spacing w:after="0"/>
        <w:jc w:val="both"/>
        <w:rPr>
          <w:rFonts w:asciiTheme="minorHAnsi" w:eastAsia="Calibri" w:hAnsiTheme="minorHAnsi" w:cstheme="minorHAnsi"/>
          <w:color w:val="000000"/>
          <w:sz w:val="24"/>
          <w:szCs w:val="24"/>
          <w:highlight w:val="yellow"/>
        </w:rPr>
      </w:pPr>
    </w:p>
    <w:p w14:paraId="56D9245D"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6D423B">
        <w:rPr>
          <w:rFonts w:asciiTheme="minorHAnsi" w:eastAsia="Calibri" w:hAnsiTheme="minorHAnsi" w:cstheme="minorHAnsi"/>
          <w:sz w:val="24"/>
          <w:szCs w:val="24"/>
        </w:rPr>
        <w:t xml:space="preserve">Para melhor fixação dos conteúdos desenvolvidos nas aulas, sugiro que o (a) professor (a) aplique as questões abaixo, relacionadas ao tema desenvolvido. As questões podem ser construídas através do </w:t>
      </w:r>
      <w:r w:rsidRPr="006D423B">
        <w:rPr>
          <w:rFonts w:asciiTheme="minorHAnsi" w:eastAsia="Calibri" w:hAnsiTheme="minorHAnsi" w:cstheme="minorHAnsi"/>
          <w:i/>
          <w:sz w:val="24"/>
          <w:szCs w:val="24"/>
        </w:rPr>
        <w:t xml:space="preserve">Google </w:t>
      </w:r>
      <w:proofErr w:type="spellStart"/>
      <w:r w:rsidRPr="006D423B">
        <w:rPr>
          <w:rFonts w:asciiTheme="minorHAnsi" w:eastAsia="Calibri" w:hAnsiTheme="minorHAnsi" w:cstheme="minorHAnsi"/>
          <w:i/>
          <w:sz w:val="24"/>
          <w:szCs w:val="24"/>
        </w:rPr>
        <w:t>Forms</w:t>
      </w:r>
      <w:proofErr w:type="spellEnd"/>
      <w:r w:rsidRPr="006D423B">
        <w:rPr>
          <w:rFonts w:asciiTheme="minorHAnsi" w:eastAsia="Calibri" w:hAnsiTheme="minorHAnsi" w:cstheme="minorHAnsi"/>
          <w:sz w:val="24"/>
          <w:szCs w:val="24"/>
        </w:rPr>
        <w:t xml:space="preserve"> e enviadas aos alunos na aba “Atividades” da plataforma </w:t>
      </w:r>
      <w:r w:rsidRPr="006D423B">
        <w:rPr>
          <w:rFonts w:asciiTheme="minorHAnsi" w:eastAsia="Calibri" w:hAnsiTheme="minorHAnsi" w:cstheme="minorHAnsi"/>
          <w:i/>
          <w:sz w:val="24"/>
          <w:szCs w:val="24"/>
        </w:rPr>
        <w:t xml:space="preserve">Google </w:t>
      </w:r>
      <w:proofErr w:type="spellStart"/>
      <w:r w:rsidRPr="006D423B">
        <w:rPr>
          <w:rFonts w:asciiTheme="minorHAnsi" w:eastAsia="Calibri" w:hAnsiTheme="minorHAnsi" w:cstheme="minorHAnsi"/>
          <w:i/>
          <w:sz w:val="24"/>
          <w:szCs w:val="24"/>
        </w:rPr>
        <w:t>Classroom</w:t>
      </w:r>
      <w:proofErr w:type="spellEnd"/>
      <w:r w:rsidRPr="006D423B">
        <w:rPr>
          <w:rFonts w:asciiTheme="minorHAnsi" w:eastAsia="Calibri" w:hAnsiTheme="minorHAnsi" w:cstheme="minorHAnsi"/>
          <w:i/>
          <w:sz w:val="24"/>
          <w:szCs w:val="24"/>
        </w:rPr>
        <w:t xml:space="preserve">, </w:t>
      </w:r>
      <w:r w:rsidRPr="00600697">
        <w:rPr>
          <w:rFonts w:asciiTheme="minorHAnsi" w:eastAsia="Calibri" w:hAnsiTheme="minorHAnsi" w:cstheme="minorHAnsi"/>
          <w:iCs/>
          <w:sz w:val="24"/>
          <w:szCs w:val="24"/>
        </w:rPr>
        <w:t>como tarefa</w:t>
      </w:r>
      <w:r w:rsidRPr="006D423B">
        <w:rPr>
          <w:rFonts w:asciiTheme="minorHAnsi" w:eastAsia="Calibri" w:hAnsiTheme="minorHAnsi" w:cstheme="minorHAnsi"/>
          <w:sz w:val="24"/>
          <w:szCs w:val="24"/>
        </w:rPr>
        <w:t xml:space="preserve"> de casa</w:t>
      </w:r>
      <w:r w:rsidRPr="006D423B">
        <w:rPr>
          <w:rFonts w:asciiTheme="minorHAnsi" w:eastAsia="Calibri" w:hAnsiTheme="minorHAnsi" w:cstheme="minorHAnsi"/>
          <w:i/>
          <w:sz w:val="24"/>
          <w:szCs w:val="24"/>
        </w:rPr>
        <w:t xml:space="preserve">. </w:t>
      </w:r>
      <w:r w:rsidRPr="006D423B">
        <w:rPr>
          <w:rFonts w:asciiTheme="minorHAnsi" w:eastAsia="Calibri" w:hAnsiTheme="minorHAnsi" w:cstheme="minorHAnsi"/>
          <w:sz w:val="24"/>
          <w:szCs w:val="24"/>
        </w:rPr>
        <w:t xml:space="preserve">Lembrando que, se cadastradas previamente as respostas no formulário, o </w:t>
      </w:r>
      <w:proofErr w:type="spellStart"/>
      <w:r w:rsidRPr="006D423B">
        <w:rPr>
          <w:rFonts w:asciiTheme="minorHAnsi" w:eastAsia="Calibri" w:hAnsiTheme="minorHAnsi" w:cstheme="minorHAnsi"/>
          <w:sz w:val="24"/>
          <w:szCs w:val="24"/>
        </w:rPr>
        <w:t>google</w:t>
      </w:r>
      <w:proofErr w:type="spellEnd"/>
      <w:r w:rsidRPr="006D423B">
        <w:rPr>
          <w:rFonts w:asciiTheme="minorHAnsi" w:eastAsia="Calibri" w:hAnsiTheme="minorHAnsi" w:cstheme="minorHAnsi"/>
          <w:sz w:val="24"/>
          <w:szCs w:val="24"/>
        </w:rPr>
        <w:t xml:space="preserve"> </w:t>
      </w:r>
      <w:proofErr w:type="spellStart"/>
      <w:r w:rsidRPr="006D423B">
        <w:rPr>
          <w:rFonts w:asciiTheme="minorHAnsi" w:eastAsia="Calibri" w:hAnsiTheme="minorHAnsi" w:cstheme="minorHAnsi"/>
          <w:sz w:val="24"/>
          <w:szCs w:val="24"/>
        </w:rPr>
        <w:t>forms</w:t>
      </w:r>
      <w:proofErr w:type="spellEnd"/>
      <w:r w:rsidRPr="006D423B">
        <w:rPr>
          <w:rFonts w:asciiTheme="minorHAnsi" w:eastAsia="Calibri" w:hAnsiTheme="minorHAnsi" w:cstheme="minorHAnsi"/>
          <w:sz w:val="24"/>
          <w:szCs w:val="24"/>
        </w:rPr>
        <w:t xml:space="preserve"> oferece a correção das atividades e o desempenho dos alunos através de gráficos. As questões deverão ser corrigidas de forma coletiva em uma aula virtual ao vivo (</w:t>
      </w:r>
      <w:proofErr w:type="spellStart"/>
      <w:r w:rsidRPr="006D423B">
        <w:rPr>
          <w:rFonts w:asciiTheme="minorHAnsi" w:eastAsia="Calibri" w:hAnsiTheme="minorHAnsi" w:cstheme="minorHAnsi"/>
          <w:i/>
          <w:sz w:val="24"/>
          <w:szCs w:val="24"/>
        </w:rPr>
        <w:t>Jitsi</w:t>
      </w:r>
      <w:proofErr w:type="spellEnd"/>
      <w:r w:rsidRPr="006D423B">
        <w:rPr>
          <w:rFonts w:asciiTheme="minorHAnsi" w:eastAsia="Calibri" w:hAnsiTheme="minorHAnsi" w:cstheme="minorHAnsi"/>
          <w:i/>
          <w:sz w:val="24"/>
          <w:szCs w:val="24"/>
        </w:rPr>
        <w:t xml:space="preserve"> </w:t>
      </w:r>
      <w:proofErr w:type="spellStart"/>
      <w:r w:rsidRPr="006D423B">
        <w:rPr>
          <w:rFonts w:asciiTheme="minorHAnsi" w:eastAsia="Calibri" w:hAnsiTheme="minorHAnsi" w:cstheme="minorHAnsi"/>
          <w:i/>
          <w:sz w:val="24"/>
          <w:szCs w:val="24"/>
        </w:rPr>
        <w:t>Meet</w:t>
      </w:r>
      <w:proofErr w:type="spellEnd"/>
      <w:r w:rsidRPr="006D423B">
        <w:rPr>
          <w:rFonts w:asciiTheme="minorHAnsi" w:eastAsia="Calibri" w:hAnsiTheme="minorHAnsi" w:cstheme="minorHAnsi"/>
          <w:sz w:val="24"/>
          <w:szCs w:val="24"/>
        </w:rPr>
        <w:t>), com o objetivo de verificar a aprendizagem dos alunos e encerrar a sequência didática.</w:t>
      </w:r>
      <w:r w:rsidRPr="00392458">
        <w:rPr>
          <w:rFonts w:asciiTheme="minorHAnsi" w:eastAsia="Calibri" w:hAnsiTheme="minorHAnsi" w:cstheme="minorHAnsi"/>
          <w:sz w:val="24"/>
          <w:szCs w:val="24"/>
        </w:rPr>
        <w:t xml:space="preserve"> </w:t>
      </w:r>
    </w:p>
    <w:p w14:paraId="6354DE7B" w14:textId="77777777" w:rsidR="00A60F17" w:rsidRPr="00392458" w:rsidRDefault="00A60F17">
      <w:pPr>
        <w:pBdr>
          <w:top w:val="nil"/>
          <w:left w:val="nil"/>
          <w:bottom w:val="nil"/>
          <w:right w:val="nil"/>
          <w:between w:val="nil"/>
        </w:pBdr>
        <w:spacing w:after="0"/>
        <w:jc w:val="both"/>
        <w:rPr>
          <w:rFonts w:asciiTheme="minorHAnsi" w:eastAsia="Calibri" w:hAnsiTheme="minorHAnsi" w:cstheme="minorHAnsi"/>
          <w:color w:val="000000"/>
          <w:sz w:val="24"/>
          <w:szCs w:val="24"/>
        </w:rPr>
      </w:pPr>
    </w:p>
    <w:p w14:paraId="49E80F31"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 xml:space="preserve">1) (FATEC) - O Plano Real entrou em vigência em fins de 1993, durante o governo de Itamar Franco. Sobre esse plano é correto afirmar que: </w:t>
      </w:r>
    </w:p>
    <w:p w14:paraId="669BA3F7"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 xml:space="preserve">a) reduziu a inflação, desenvolveu a indústria nacional e trouxe a estabilização política. </w:t>
      </w:r>
    </w:p>
    <w:p w14:paraId="7BEE1A69"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 xml:space="preserve">b) reduziu a inflação, desenvolveu a indústria nacional e ajudou a diminuir o desemprego. </w:t>
      </w:r>
    </w:p>
    <w:p w14:paraId="78782C9F"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 xml:space="preserve">c) reduziu a inflação, mas as medidas de ajuste adotadas provocaram recessão econômica, quebras de bancos e de empresas, assim como um surto de demissões e desemprego. </w:t>
      </w:r>
    </w:p>
    <w:p w14:paraId="3554C0FB"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 xml:space="preserve">d) reduziu a inflação, trouxe a estabilidade econômica, desenvolveu a indústria nacional, resolvendo muitos problemas sociais, com o aumento do poder aquisitivo da população. </w:t>
      </w:r>
    </w:p>
    <w:p w14:paraId="0F7C2258"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e) reduziu a inflação, estabilizou o setor produtivo nacional, ajudou a diminuir a desigualdade social existente no campo e na cidade, enfraquecendo as organizações de oposição como o Movimento dos Trabalhadores Rurais Sem Terra.</w:t>
      </w:r>
    </w:p>
    <w:p w14:paraId="283E568C"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sz w:val="24"/>
          <w:szCs w:val="24"/>
        </w:rPr>
      </w:pPr>
    </w:p>
    <w:p w14:paraId="7A8B04C2"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Resposta: C</w:t>
      </w:r>
    </w:p>
    <w:p w14:paraId="424286C1"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392458">
        <w:rPr>
          <w:rFonts w:asciiTheme="minorHAnsi" w:eastAsia="Calibri" w:hAnsiTheme="minorHAnsi" w:cstheme="minorHAnsi"/>
          <w:sz w:val="24"/>
          <w:szCs w:val="24"/>
        </w:rPr>
        <w:t xml:space="preserve">Disponível em: </w:t>
      </w:r>
      <w:hyperlink r:id="rId27">
        <w:r w:rsidRPr="00392458">
          <w:rPr>
            <w:rFonts w:asciiTheme="minorHAnsi" w:eastAsia="Calibri" w:hAnsiTheme="minorHAnsi" w:cstheme="minorHAnsi"/>
            <w:color w:val="0000FF"/>
            <w:sz w:val="24"/>
            <w:szCs w:val="24"/>
            <w:u w:val="single"/>
          </w:rPr>
          <w:t>https://suportegeografico77.blogspot.com/2019/01/questoes-sobre-o-plano-real.html</w:t>
        </w:r>
      </w:hyperlink>
      <w:r w:rsidRPr="00392458">
        <w:rPr>
          <w:rFonts w:asciiTheme="minorHAnsi" w:eastAsia="Calibri" w:hAnsiTheme="minorHAnsi" w:cstheme="minorHAnsi"/>
          <w:color w:val="000000"/>
          <w:sz w:val="24"/>
          <w:szCs w:val="24"/>
        </w:rPr>
        <w:t xml:space="preserve">. Acesso em: 25 fev. 2020. </w:t>
      </w:r>
    </w:p>
    <w:p w14:paraId="0D3872C2" w14:textId="77777777" w:rsidR="00A60F17" w:rsidRPr="00392458" w:rsidRDefault="00A60F17">
      <w:pPr>
        <w:pBdr>
          <w:top w:val="nil"/>
          <w:left w:val="nil"/>
          <w:bottom w:val="nil"/>
          <w:right w:val="nil"/>
          <w:between w:val="nil"/>
        </w:pBdr>
        <w:spacing w:after="0"/>
        <w:jc w:val="both"/>
        <w:rPr>
          <w:rFonts w:asciiTheme="minorHAnsi" w:eastAsia="Calibri" w:hAnsiTheme="minorHAnsi" w:cstheme="minorHAnsi"/>
          <w:sz w:val="24"/>
          <w:szCs w:val="24"/>
        </w:rPr>
      </w:pPr>
    </w:p>
    <w:p w14:paraId="49972B62" w14:textId="77777777" w:rsidR="00A60F17" w:rsidRPr="00392458" w:rsidRDefault="00A60F17">
      <w:pPr>
        <w:pBdr>
          <w:top w:val="nil"/>
          <w:left w:val="nil"/>
          <w:bottom w:val="nil"/>
          <w:right w:val="nil"/>
          <w:between w:val="nil"/>
        </w:pBdr>
        <w:spacing w:after="0"/>
        <w:jc w:val="both"/>
        <w:rPr>
          <w:rFonts w:asciiTheme="minorHAnsi" w:eastAsia="Calibri" w:hAnsiTheme="minorHAnsi" w:cstheme="minorHAnsi"/>
          <w:sz w:val="24"/>
          <w:szCs w:val="24"/>
        </w:rPr>
      </w:pPr>
    </w:p>
    <w:p w14:paraId="47681D34" w14:textId="77777777" w:rsidR="00A60F17" w:rsidRPr="00392458" w:rsidRDefault="00A60F17">
      <w:pPr>
        <w:pBdr>
          <w:top w:val="nil"/>
          <w:left w:val="nil"/>
          <w:bottom w:val="nil"/>
          <w:right w:val="nil"/>
          <w:between w:val="nil"/>
        </w:pBdr>
        <w:spacing w:after="0"/>
        <w:jc w:val="both"/>
        <w:rPr>
          <w:rFonts w:asciiTheme="minorHAnsi" w:eastAsia="Calibri" w:hAnsiTheme="minorHAnsi" w:cstheme="minorHAnsi"/>
          <w:sz w:val="24"/>
          <w:szCs w:val="24"/>
        </w:rPr>
      </w:pPr>
    </w:p>
    <w:p w14:paraId="00351C20" w14:textId="77777777" w:rsidR="00A60F17" w:rsidRPr="00392458" w:rsidRDefault="00A60F17">
      <w:pPr>
        <w:pBdr>
          <w:top w:val="nil"/>
          <w:left w:val="nil"/>
          <w:bottom w:val="nil"/>
          <w:right w:val="nil"/>
          <w:between w:val="nil"/>
        </w:pBdr>
        <w:spacing w:after="0"/>
        <w:jc w:val="both"/>
        <w:rPr>
          <w:rFonts w:asciiTheme="minorHAnsi" w:eastAsia="Calibri" w:hAnsiTheme="minorHAnsi" w:cstheme="minorHAnsi"/>
          <w:sz w:val="24"/>
          <w:szCs w:val="24"/>
        </w:rPr>
      </w:pPr>
    </w:p>
    <w:p w14:paraId="1084AF00"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2) (UFPE) - No âmbito da economia nacional, o Plano Real:</w:t>
      </w:r>
    </w:p>
    <w:p w14:paraId="4D3A4F65"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a) foi criado e executado durante o primeiro governo de Fernando Henrique Cardoso, com amplo apoio da população.</w:t>
      </w:r>
    </w:p>
    <w:p w14:paraId="5104A6F8"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b) beneficiou os trabalhadores assalariados, que, pela primeira vez na história do Brasil, tiveram seu poder de compra valorizado.</w:t>
      </w:r>
    </w:p>
    <w:p w14:paraId="3A865CDF"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c) além de ter uma expressiva aceitação popular, contribuiu para a estabilidade política do governo de Fernando Henrique Cardoso.</w:t>
      </w:r>
    </w:p>
    <w:p w14:paraId="4FA5BC9D"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d) foi uma criação de Delfim Neto, quando era ministro de Itamar Franco, o que lhe garantiu a eleição como deputado federal.</w:t>
      </w:r>
    </w:p>
    <w:p w14:paraId="2441B891"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e) não guarda relações com o neoliberalismo, pois tem como princípio a intervenção do Estado na gestão da economia.</w:t>
      </w:r>
    </w:p>
    <w:p w14:paraId="08524AE0"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sz w:val="24"/>
          <w:szCs w:val="24"/>
        </w:rPr>
      </w:pPr>
    </w:p>
    <w:p w14:paraId="580F2FB1"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Resposta: C</w:t>
      </w:r>
    </w:p>
    <w:p w14:paraId="59A57B9B"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392458">
        <w:rPr>
          <w:rFonts w:asciiTheme="minorHAnsi" w:eastAsia="Calibri" w:hAnsiTheme="minorHAnsi" w:cstheme="minorHAnsi"/>
          <w:sz w:val="24"/>
          <w:szCs w:val="24"/>
        </w:rPr>
        <w:t xml:space="preserve">Disponível em: </w:t>
      </w:r>
      <w:hyperlink r:id="rId28">
        <w:r w:rsidRPr="00392458">
          <w:rPr>
            <w:rFonts w:asciiTheme="minorHAnsi" w:eastAsia="Calibri" w:hAnsiTheme="minorHAnsi" w:cstheme="minorHAnsi"/>
            <w:color w:val="0000FF"/>
            <w:sz w:val="24"/>
            <w:szCs w:val="24"/>
            <w:u w:val="single"/>
          </w:rPr>
          <w:t>https://suportegeografico77.blogspot.com/2019/01/questoes-sobre-o-plano-real.html</w:t>
        </w:r>
      </w:hyperlink>
      <w:r w:rsidRPr="00392458">
        <w:rPr>
          <w:rFonts w:asciiTheme="minorHAnsi" w:eastAsia="Calibri" w:hAnsiTheme="minorHAnsi" w:cstheme="minorHAnsi"/>
          <w:color w:val="000000"/>
          <w:sz w:val="24"/>
          <w:szCs w:val="24"/>
        </w:rPr>
        <w:t xml:space="preserve">. Acesso em: 25 fev. 2020. </w:t>
      </w:r>
    </w:p>
    <w:p w14:paraId="3C83CF23" w14:textId="77777777" w:rsidR="00A60F17" w:rsidRPr="00392458" w:rsidRDefault="00A60F17">
      <w:pPr>
        <w:pBdr>
          <w:top w:val="nil"/>
          <w:left w:val="nil"/>
          <w:bottom w:val="nil"/>
          <w:right w:val="nil"/>
          <w:between w:val="nil"/>
        </w:pBdr>
        <w:spacing w:after="0"/>
        <w:jc w:val="both"/>
        <w:rPr>
          <w:rFonts w:asciiTheme="minorHAnsi" w:eastAsia="Calibri" w:hAnsiTheme="minorHAnsi" w:cstheme="minorHAnsi"/>
          <w:sz w:val="24"/>
          <w:szCs w:val="24"/>
        </w:rPr>
      </w:pPr>
    </w:p>
    <w:p w14:paraId="27AE45C9" w14:textId="77777777" w:rsidR="00A60F17" w:rsidRPr="00392458" w:rsidRDefault="00A60F17">
      <w:pPr>
        <w:pBdr>
          <w:top w:val="nil"/>
          <w:left w:val="nil"/>
          <w:bottom w:val="nil"/>
          <w:right w:val="nil"/>
          <w:between w:val="nil"/>
        </w:pBdr>
        <w:spacing w:after="0"/>
        <w:jc w:val="both"/>
        <w:rPr>
          <w:rFonts w:asciiTheme="minorHAnsi" w:eastAsia="Calibri" w:hAnsiTheme="minorHAnsi" w:cstheme="minorHAnsi"/>
          <w:sz w:val="24"/>
          <w:szCs w:val="24"/>
        </w:rPr>
      </w:pPr>
    </w:p>
    <w:p w14:paraId="63B80237"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3) (FATEC SP/2001) No governo do Presidente Itamar Franco (em junho de 1994) foi lançado, pelo seu ministro da Fazenda, Fernando Henrique Cardoso, o plano econômico conhecido como Plano Real. Esse plano equiparou a moeda brasileira ao dólar,</w:t>
      </w:r>
    </w:p>
    <w:p w14:paraId="2539DBC9"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a) Reduziu a taxa de juros e anunciou a contenção do déficit público com uma política de demissões dos funcionários públicos que possuíssem altos salários.</w:t>
      </w:r>
    </w:p>
    <w:p w14:paraId="37B185C3"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b) Elevou as taxas de juros e anunciou a redução do déficit público, devido aos empréstimos do FMI, combinado com a contratação de centenas de novos fiscais para impedir a importação de produtos supérfluos no mercado brasileiro.</w:t>
      </w:r>
    </w:p>
    <w:p w14:paraId="30655837"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c) Diminuiu as taxas de juros, proporcionando ao pequeno e médio empresário brasileiro a possibilidade de competir com os produtos trazidos pelas empresas multinacionais.</w:t>
      </w:r>
    </w:p>
    <w:p w14:paraId="3AF60FAC"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d) Elevou a taxa de juros e anunciou a redução do déficit público, devido à privatização das empresas estatais.</w:t>
      </w:r>
    </w:p>
    <w:p w14:paraId="0CC3FD39"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e) Diminuiu as taxas de juros, facilitou o crédito para as micro e médias empresas, diminuiu os impostos sobre a produção de bens nacionais, para incentivar o aumento da produção, e controlou o déficit público com uma agressiva política de nacionalizações de empresas estrangeiras.</w:t>
      </w:r>
    </w:p>
    <w:p w14:paraId="55D62EF9"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sz w:val="24"/>
          <w:szCs w:val="24"/>
        </w:rPr>
      </w:pPr>
    </w:p>
    <w:p w14:paraId="14D4FA4D"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Resposta: D</w:t>
      </w:r>
    </w:p>
    <w:p w14:paraId="49930868"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392458">
        <w:rPr>
          <w:rFonts w:asciiTheme="minorHAnsi" w:eastAsia="Calibri" w:hAnsiTheme="minorHAnsi" w:cstheme="minorHAnsi"/>
          <w:sz w:val="24"/>
          <w:szCs w:val="24"/>
        </w:rPr>
        <w:t xml:space="preserve">Disponível em: </w:t>
      </w:r>
      <w:hyperlink r:id="rId29">
        <w:r w:rsidRPr="00392458">
          <w:rPr>
            <w:rFonts w:asciiTheme="minorHAnsi" w:eastAsia="Calibri" w:hAnsiTheme="minorHAnsi" w:cstheme="minorHAnsi"/>
            <w:color w:val="0000FF"/>
            <w:sz w:val="24"/>
            <w:szCs w:val="24"/>
            <w:u w:val="single"/>
          </w:rPr>
          <w:t>https://suportegeografico77.blogspot.com/2019/01/questoes-sobre-o-plano-real.html</w:t>
        </w:r>
      </w:hyperlink>
      <w:r w:rsidRPr="00392458">
        <w:rPr>
          <w:rFonts w:asciiTheme="minorHAnsi" w:eastAsia="Calibri" w:hAnsiTheme="minorHAnsi" w:cstheme="minorHAnsi"/>
          <w:color w:val="000000"/>
          <w:sz w:val="24"/>
          <w:szCs w:val="24"/>
        </w:rPr>
        <w:t xml:space="preserve">. Acesso em: 25 fev. 2020. </w:t>
      </w:r>
    </w:p>
    <w:p w14:paraId="28B64C9C"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sz w:val="24"/>
          <w:szCs w:val="24"/>
        </w:rPr>
      </w:pPr>
    </w:p>
    <w:p w14:paraId="74A5B371"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sz w:val="24"/>
          <w:szCs w:val="24"/>
        </w:rPr>
      </w:pPr>
    </w:p>
    <w:p w14:paraId="13E1EDCA"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4) (ACAFE SC/2002) O Plano Real (1994) foi o nome dado ao projeto de estabilização monetária que marcou o final da gestão de Itamar Franco. Ele assumiu a Presidência da República em 1992, após o afastamento de Fernando Collor de Melo. Sobre os governos de Collor e Itamar e o referido plano, assinale a alternativa incorreta.</w:t>
      </w:r>
    </w:p>
    <w:p w14:paraId="5D6C1C0C"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a) Sem medidas impopulares como o confisco das poupanças feito por Collor, o Plano estabilizou a inflação, mas acentuou o desemprego, segundo os críticos.</w:t>
      </w:r>
    </w:p>
    <w:p w14:paraId="177CE502"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b) Collor cultivou uma imagem de juventude, ética e modernidade, o que contrastou com as acusações de corrupção que recebeu, inclusive do próprio irmão.</w:t>
      </w:r>
    </w:p>
    <w:p w14:paraId="2D6A3FBD"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c) Itamar Franco, apesar do cenário inicial desfavorável, conseguiu concluir seu governo com a inflação em franca diminuição, um reflexo do Plano Real.</w:t>
      </w:r>
    </w:p>
    <w:p w14:paraId="601C1079"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d) Fernando Henrique Cardoso foi o Ministro da Fazenda do governo Itamar Franco e um dos idealizadores do Plano Real.</w:t>
      </w:r>
    </w:p>
    <w:p w14:paraId="2FB0D17E"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lastRenderedPageBreak/>
        <w:t xml:space="preserve">e) Collor foi identificado como “caçador de marajás” pela sua ética </w:t>
      </w:r>
      <w:proofErr w:type="spellStart"/>
      <w:r w:rsidRPr="00392458">
        <w:rPr>
          <w:rFonts w:asciiTheme="minorHAnsi" w:eastAsia="Calibri" w:hAnsiTheme="minorHAnsi" w:cstheme="minorHAnsi"/>
          <w:sz w:val="24"/>
          <w:szCs w:val="24"/>
        </w:rPr>
        <w:t>irreprovável</w:t>
      </w:r>
      <w:proofErr w:type="spellEnd"/>
      <w:r w:rsidRPr="00392458">
        <w:rPr>
          <w:rFonts w:asciiTheme="minorHAnsi" w:eastAsia="Calibri" w:hAnsiTheme="minorHAnsi" w:cstheme="minorHAnsi"/>
          <w:sz w:val="24"/>
          <w:szCs w:val="24"/>
        </w:rPr>
        <w:t xml:space="preserve">, afastando do poder seus auxiliares Paulo César Farias - PC, Antônio Rogério Magri e sua esposa Rosane Collor, acusados de irregularidades. </w:t>
      </w:r>
    </w:p>
    <w:p w14:paraId="2D6198F4"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sz w:val="24"/>
          <w:szCs w:val="24"/>
        </w:rPr>
      </w:pPr>
    </w:p>
    <w:p w14:paraId="14359BBD"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Resposta: E</w:t>
      </w:r>
    </w:p>
    <w:p w14:paraId="67A465FE"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392458">
        <w:rPr>
          <w:rFonts w:asciiTheme="minorHAnsi" w:eastAsia="Calibri" w:hAnsiTheme="minorHAnsi" w:cstheme="minorHAnsi"/>
          <w:sz w:val="24"/>
          <w:szCs w:val="24"/>
        </w:rPr>
        <w:t xml:space="preserve">Disponível em: </w:t>
      </w:r>
      <w:hyperlink r:id="rId30">
        <w:r w:rsidRPr="00392458">
          <w:rPr>
            <w:rFonts w:asciiTheme="minorHAnsi" w:eastAsia="Calibri" w:hAnsiTheme="minorHAnsi" w:cstheme="minorHAnsi"/>
            <w:color w:val="0000FF"/>
            <w:sz w:val="24"/>
            <w:szCs w:val="24"/>
            <w:u w:val="single"/>
          </w:rPr>
          <w:t>https://suportegeografico77.blogspot.com/2019/01/questoes-sobre-o-plano-real.html</w:t>
        </w:r>
      </w:hyperlink>
      <w:r w:rsidRPr="00392458">
        <w:rPr>
          <w:rFonts w:asciiTheme="minorHAnsi" w:eastAsia="Calibri" w:hAnsiTheme="minorHAnsi" w:cstheme="minorHAnsi"/>
          <w:color w:val="000000"/>
          <w:sz w:val="24"/>
          <w:szCs w:val="24"/>
        </w:rPr>
        <w:t xml:space="preserve">. Acesso em: 25 fev. 2020. </w:t>
      </w:r>
    </w:p>
    <w:p w14:paraId="28E9B44A"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sz w:val="24"/>
          <w:szCs w:val="24"/>
        </w:rPr>
      </w:pPr>
    </w:p>
    <w:p w14:paraId="28B64DC1"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sz w:val="24"/>
          <w:szCs w:val="24"/>
        </w:rPr>
      </w:pPr>
    </w:p>
    <w:p w14:paraId="74D1BAE7"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5) (Mackenzie SP/2005) Em junho de 1994, o então ministro da Fazenda, Fernando Henrique Cardoso, anunciou à nação um amplo programa de estabilização da economia. Entre as principais características do Plano Real, estão corretas:</w:t>
      </w:r>
    </w:p>
    <w:p w14:paraId="2CFC2F4C"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a) O confisco, por 18 meses, de recursos depositados em contas bancárias e em cadernetas de poupança e o congelamento de preços e salários.</w:t>
      </w:r>
    </w:p>
    <w:p w14:paraId="61AF485B"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b) A reforma monetária, com equiparação do valor da moeda nacional ao dólar, a elevação da taxa de juros, a redução do déficit público e a privatização de estatais.</w:t>
      </w:r>
    </w:p>
    <w:p w14:paraId="1C77AB6B"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c) A suspensão do pagamento da dívida externa, a contenção dos gastos públicos e limitações aos reajustes de preços e de salários, gerando inflação zero.</w:t>
      </w:r>
    </w:p>
    <w:p w14:paraId="35F7F1FA"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d) O controle da inflação por meio do congelamento de preços, a reforma monetária com aumento real de salários e a abertura do mercado interno a investidores estrangeiros.</w:t>
      </w:r>
    </w:p>
    <w:p w14:paraId="040ACFF4"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e) A exclusão econômica e social da maior parte da população, a concentração de rendas, a redefinição dos gastos públicos, com privilégio das áreas de segurança e transportes.</w:t>
      </w:r>
    </w:p>
    <w:p w14:paraId="2DD865BC"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sz w:val="24"/>
          <w:szCs w:val="24"/>
        </w:rPr>
      </w:pPr>
    </w:p>
    <w:p w14:paraId="61C3A992"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Resposta: B</w:t>
      </w:r>
    </w:p>
    <w:p w14:paraId="2A4D42CC"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392458">
        <w:rPr>
          <w:rFonts w:asciiTheme="minorHAnsi" w:eastAsia="Calibri" w:hAnsiTheme="minorHAnsi" w:cstheme="minorHAnsi"/>
          <w:sz w:val="24"/>
          <w:szCs w:val="24"/>
        </w:rPr>
        <w:t xml:space="preserve">Disponível em: </w:t>
      </w:r>
      <w:hyperlink r:id="rId31">
        <w:r w:rsidRPr="00392458">
          <w:rPr>
            <w:rFonts w:asciiTheme="minorHAnsi" w:eastAsia="Calibri" w:hAnsiTheme="minorHAnsi" w:cstheme="minorHAnsi"/>
            <w:color w:val="0000FF"/>
            <w:sz w:val="24"/>
            <w:szCs w:val="24"/>
            <w:u w:val="single"/>
          </w:rPr>
          <w:t>https://suportegeografico77.blogspot.com/2019/01/questoes-sobre-o-plano-real.html</w:t>
        </w:r>
      </w:hyperlink>
      <w:r w:rsidRPr="00392458">
        <w:rPr>
          <w:rFonts w:asciiTheme="minorHAnsi" w:eastAsia="Calibri" w:hAnsiTheme="minorHAnsi" w:cstheme="minorHAnsi"/>
          <w:color w:val="000000"/>
          <w:sz w:val="24"/>
          <w:szCs w:val="24"/>
        </w:rPr>
        <w:t xml:space="preserve">. Acesso em: 25 fev. 2020. </w:t>
      </w:r>
    </w:p>
    <w:p w14:paraId="71085024"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sz w:val="24"/>
          <w:szCs w:val="24"/>
        </w:rPr>
      </w:pPr>
    </w:p>
    <w:p w14:paraId="66F77295"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sz w:val="24"/>
          <w:szCs w:val="24"/>
        </w:rPr>
      </w:pPr>
    </w:p>
    <w:p w14:paraId="3DF3A18F"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6) (UNIFEI SP/2008) No dia 29 de dezembro de 1992, assumiu o comando da nação, no plano jurídico, o Presidente Itamar Franco. Recebendo uma herança de problemas sociais e econômicos, Itamar Franco nomeou, em 1993, Fernando Henrique Cardoso para o Ministério da Fazenda. Alguns meses depois foi anunciado um plano que tinha como objetivos acabar com a inflação e estabilizar a economia. Esse plano foi o:</w:t>
      </w:r>
    </w:p>
    <w:p w14:paraId="4689C636"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a) Plano FHC</w:t>
      </w:r>
    </w:p>
    <w:p w14:paraId="2E85E899"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b) Plano Verão</w:t>
      </w:r>
    </w:p>
    <w:p w14:paraId="62390D65"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c) Plano Itamar</w:t>
      </w:r>
    </w:p>
    <w:p w14:paraId="41C3D766"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d) Plano Real</w:t>
      </w:r>
    </w:p>
    <w:p w14:paraId="112B39A0"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sz w:val="24"/>
          <w:szCs w:val="24"/>
        </w:rPr>
      </w:pPr>
    </w:p>
    <w:p w14:paraId="424E733C"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Resposta: D</w:t>
      </w:r>
    </w:p>
    <w:p w14:paraId="56A7A2E8"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392458">
        <w:rPr>
          <w:rFonts w:asciiTheme="minorHAnsi" w:eastAsia="Calibri" w:hAnsiTheme="minorHAnsi" w:cstheme="minorHAnsi"/>
          <w:sz w:val="24"/>
          <w:szCs w:val="24"/>
        </w:rPr>
        <w:t xml:space="preserve">Disponível em: </w:t>
      </w:r>
      <w:hyperlink r:id="rId32">
        <w:r w:rsidRPr="00392458">
          <w:rPr>
            <w:rFonts w:asciiTheme="minorHAnsi" w:eastAsia="Calibri" w:hAnsiTheme="minorHAnsi" w:cstheme="minorHAnsi"/>
            <w:color w:val="0000FF"/>
            <w:sz w:val="24"/>
            <w:szCs w:val="24"/>
            <w:u w:val="single"/>
          </w:rPr>
          <w:t>https://suportegeografico77.blogspot.com/2019/01/questoes-sobre-o-plano-real.html</w:t>
        </w:r>
      </w:hyperlink>
      <w:r w:rsidRPr="00392458">
        <w:rPr>
          <w:rFonts w:asciiTheme="minorHAnsi" w:eastAsia="Calibri" w:hAnsiTheme="minorHAnsi" w:cstheme="minorHAnsi"/>
          <w:color w:val="000000"/>
          <w:sz w:val="24"/>
          <w:szCs w:val="24"/>
        </w:rPr>
        <w:t xml:space="preserve">. Acesso em: 25 fev. 2020. </w:t>
      </w:r>
    </w:p>
    <w:p w14:paraId="78217D83"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sz w:val="24"/>
          <w:szCs w:val="24"/>
        </w:rPr>
      </w:pPr>
    </w:p>
    <w:p w14:paraId="37D9059F"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sz w:val="24"/>
          <w:szCs w:val="24"/>
        </w:rPr>
      </w:pPr>
    </w:p>
    <w:p w14:paraId="1BB9887E"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7) (FEI SP/2008) Muitos foram os planos de estabilização implantados a partir da década de 80 no Brasil, com o objetivo de debelar o processo inflacionário. Assinale a alternativa que apresenta corretamente o plano e o presidente responsável pela sua implantação:</w:t>
      </w:r>
    </w:p>
    <w:p w14:paraId="37B61A8C"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a) Plano Real – Itamar Franco.</w:t>
      </w:r>
    </w:p>
    <w:p w14:paraId="60253F5B"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b) Plano Cruzado – Itamar Franco.</w:t>
      </w:r>
    </w:p>
    <w:p w14:paraId="0FFC5F60"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c) Plano Bresser – Fernando Henrique Cardoso.</w:t>
      </w:r>
    </w:p>
    <w:p w14:paraId="5FE3AD21"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d) Plano Real – Fernando Henrique Cardoso.</w:t>
      </w:r>
    </w:p>
    <w:p w14:paraId="3C75C13A"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e) Plano Real – José Sarney</w:t>
      </w:r>
    </w:p>
    <w:p w14:paraId="0C8299AD"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Resposta: A</w:t>
      </w:r>
    </w:p>
    <w:p w14:paraId="094E3FE4"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392458">
        <w:rPr>
          <w:rFonts w:asciiTheme="minorHAnsi" w:eastAsia="Calibri" w:hAnsiTheme="minorHAnsi" w:cstheme="minorHAnsi"/>
          <w:sz w:val="24"/>
          <w:szCs w:val="24"/>
        </w:rPr>
        <w:t xml:space="preserve">Disponível em: </w:t>
      </w:r>
      <w:hyperlink r:id="rId33">
        <w:r w:rsidRPr="00392458">
          <w:rPr>
            <w:rFonts w:asciiTheme="minorHAnsi" w:eastAsia="Calibri" w:hAnsiTheme="minorHAnsi" w:cstheme="minorHAnsi"/>
            <w:color w:val="0000FF"/>
            <w:sz w:val="24"/>
            <w:szCs w:val="24"/>
            <w:u w:val="single"/>
          </w:rPr>
          <w:t>https://suportegeografico77.blogspot.com/2019/01/questoes-sobre-o-plano-real.html</w:t>
        </w:r>
      </w:hyperlink>
      <w:r w:rsidRPr="00392458">
        <w:rPr>
          <w:rFonts w:asciiTheme="minorHAnsi" w:eastAsia="Calibri" w:hAnsiTheme="minorHAnsi" w:cstheme="minorHAnsi"/>
          <w:color w:val="000000"/>
          <w:sz w:val="24"/>
          <w:szCs w:val="24"/>
        </w:rPr>
        <w:t xml:space="preserve">. Acesso em: 25 fev. 2020. </w:t>
      </w:r>
    </w:p>
    <w:p w14:paraId="19F5D098"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sz w:val="24"/>
          <w:szCs w:val="24"/>
        </w:rPr>
      </w:pPr>
    </w:p>
    <w:p w14:paraId="065004A1"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sz w:val="24"/>
          <w:szCs w:val="24"/>
        </w:rPr>
      </w:pPr>
    </w:p>
    <w:p w14:paraId="46CE4AD0"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8) (Fac. Direito de Sorocaba SP/2013) Em seu curto período de governo, o país cresceu e viveu um tempo de ousadia e inovação. (...) ainda tenho fé de que a imprensa produza, passado o tempo, a biografia exata de quem foi o presidente Itamar Franco e do que foi seu governo. (...) O Brasil perdeu mais uma de suas melhores referências políticas. (Senador Pedro Simon, Época, 11.07.2011)</w:t>
      </w:r>
    </w:p>
    <w:p w14:paraId="7318DB7C"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Durante o “curto período de governo” desse presidente, falecido em julho de 2011, ocorreu a</w:t>
      </w:r>
    </w:p>
    <w:p w14:paraId="1BA920A8"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a) formação do Mercosul.</w:t>
      </w:r>
    </w:p>
    <w:p w14:paraId="42568334"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b) implementação do Plano Real.</w:t>
      </w:r>
    </w:p>
    <w:p w14:paraId="0BF4483F"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c) promulgação da atual Constituição.</w:t>
      </w:r>
    </w:p>
    <w:p w14:paraId="35845102"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d) abertura do processo do mensalão.</w:t>
      </w:r>
    </w:p>
    <w:p w14:paraId="30249571"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e) privatização da Vale do Rio Doce.</w:t>
      </w:r>
    </w:p>
    <w:p w14:paraId="0685D01E"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sz w:val="24"/>
          <w:szCs w:val="24"/>
        </w:rPr>
      </w:pPr>
    </w:p>
    <w:p w14:paraId="568DCDFD"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Resposta: B</w:t>
      </w:r>
    </w:p>
    <w:p w14:paraId="19243A81"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392458">
        <w:rPr>
          <w:rFonts w:asciiTheme="minorHAnsi" w:eastAsia="Calibri" w:hAnsiTheme="minorHAnsi" w:cstheme="minorHAnsi"/>
          <w:sz w:val="24"/>
          <w:szCs w:val="24"/>
        </w:rPr>
        <w:t xml:space="preserve">Disponível em: </w:t>
      </w:r>
      <w:hyperlink r:id="rId34">
        <w:r w:rsidRPr="00392458">
          <w:rPr>
            <w:rFonts w:asciiTheme="minorHAnsi" w:eastAsia="Calibri" w:hAnsiTheme="minorHAnsi" w:cstheme="minorHAnsi"/>
            <w:color w:val="0000FF"/>
            <w:sz w:val="24"/>
            <w:szCs w:val="24"/>
            <w:u w:val="single"/>
          </w:rPr>
          <w:t>https://suportegeografico77.blogspot.com/2019/01/questoes-sobre-o-plano-real.html</w:t>
        </w:r>
      </w:hyperlink>
      <w:r w:rsidRPr="00392458">
        <w:rPr>
          <w:rFonts w:asciiTheme="minorHAnsi" w:eastAsia="Calibri" w:hAnsiTheme="minorHAnsi" w:cstheme="minorHAnsi"/>
          <w:color w:val="000000"/>
          <w:sz w:val="24"/>
          <w:szCs w:val="24"/>
        </w:rPr>
        <w:t xml:space="preserve">. Acesso em: 25 fev. 2020. </w:t>
      </w:r>
    </w:p>
    <w:p w14:paraId="1DE5274E"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sz w:val="24"/>
          <w:szCs w:val="24"/>
        </w:rPr>
      </w:pPr>
    </w:p>
    <w:p w14:paraId="7B2196E7"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sz w:val="24"/>
          <w:szCs w:val="24"/>
        </w:rPr>
      </w:pPr>
    </w:p>
    <w:p w14:paraId="52A70544"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9) (UNIFOR CE/2013) O controle do processo inflacionário no Brasil ocorreu nos anos 1990 a partir da execução do Plano Real, criado no governo do presidente Itamar Franco. Sobre o Plano Real, podemos afirmar que</w:t>
      </w:r>
    </w:p>
    <w:p w14:paraId="6C81EA87"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a) congelou os preços e salários por três meses e criou a moeda Real (R$).</w:t>
      </w:r>
    </w:p>
    <w:p w14:paraId="4F0F1B4D"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b) criou a moeda Real (R$), elevou as taxas de juros e estabeleceu o valor do Real (R$) próximo ao valor do Dólar (US$).</w:t>
      </w:r>
    </w:p>
    <w:p w14:paraId="1197464C"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 xml:space="preserve">c) criou a moeda Real (R$), diminuiu as taxas de juros e estabeleceu a paridade com o Dólar (US$). </w:t>
      </w:r>
    </w:p>
    <w:p w14:paraId="7370859B"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d) congelou preços por seis meses, elevou os juros e criou o câmbio flutuante.</w:t>
      </w:r>
    </w:p>
    <w:p w14:paraId="3EC28DC2"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e) criou o Real (R$), elevou as taxas de juros e congelou os salários por seis meses.</w:t>
      </w:r>
    </w:p>
    <w:p w14:paraId="48C52E75"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sz w:val="24"/>
          <w:szCs w:val="24"/>
        </w:rPr>
      </w:pPr>
    </w:p>
    <w:p w14:paraId="4F941652"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lastRenderedPageBreak/>
        <w:t>Resposta: B</w:t>
      </w:r>
    </w:p>
    <w:p w14:paraId="7F291D21"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392458">
        <w:rPr>
          <w:rFonts w:asciiTheme="minorHAnsi" w:eastAsia="Calibri" w:hAnsiTheme="minorHAnsi" w:cstheme="minorHAnsi"/>
          <w:sz w:val="24"/>
          <w:szCs w:val="24"/>
        </w:rPr>
        <w:t xml:space="preserve">Disponível em: </w:t>
      </w:r>
      <w:hyperlink r:id="rId35">
        <w:r w:rsidRPr="00392458">
          <w:rPr>
            <w:rFonts w:asciiTheme="minorHAnsi" w:eastAsia="Calibri" w:hAnsiTheme="minorHAnsi" w:cstheme="minorHAnsi"/>
            <w:color w:val="0000FF"/>
            <w:sz w:val="24"/>
            <w:szCs w:val="24"/>
            <w:u w:val="single"/>
          </w:rPr>
          <w:t>https://suportegeografico77.blogspot.com/2019/01/questoes-sobre-o-plano-real.html</w:t>
        </w:r>
      </w:hyperlink>
      <w:r w:rsidRPr="00392458">
        <w:rPr>
          <w:rFonts w:asciiTheme="minorHAnsi" w:eastAsia="Calibri" w:hAnsiTheme="minorHAnsi" w:cstheme="minorHAnsi"/>
          <w:color w:val="000000"/>
          <w:sz w:val="24"/>
          <w:szCs w:val="24"/>
        </w:rPr>
        <w:t xml:space="preserve">. Acesso em: 25 fev. 2020. </w:t>
      </w:r>
    </w:p>
    <w:p w14:paraId="674F76EB"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sz w:val="24"/>
          <w:szCs w:val="24"/>
        </w:rPr>
      </w:pPr>
    </w:p>
    <w:p w14:paraId="6E91FFFE"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sz w:val="24"/>
          <w:szCs w:val="24"/>
        </w:rPr>
      </w:pPr>
    </w:p>
    <w:p w14:paraId="72169F51"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10) (Mackenzie SP/2012) A respeito do Plano Real, programa brasileiro com o objetivo de estabilização econômica, é correto afirmar que</w:t>
      </w:r>
    </w:p>
    <w:p w14:paraId="68EAE3EE"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a) foi elaborado pelo ministro da Economia da época, Dílson Funaro, e apesar da resistência por parte dos partidos de oposição, foi implantado, com sucesso, no final do governo José Sarney.</w:t>
      </w:r>
    </w:p>
    <w:p w14:paraId="163704E5"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b) o ministro Fernando Henrique Cardoso, durante o governo Itamar Franco, anunciou o programa que tinha como objetivo acabar com a inflação e estabilizar a economia.</w:t>
      </w:r>
    </w:p>
    <w:p w14:paraId="57C37A17"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c) o plano econômico, idealizado pela equipe econômica do governo Itamar Franco, não apresentou, inicialmente, resultados expressivos no combate à inflação, o que gerou um desgaste político para o presidente Itamar.</w:t>
      </w:r>
    </w:p>
    <w:p w14:paraId="012FA757"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d) a desconfiança, por parte dos partidos de oposição, na eficácia do Plano Real em efetivamente combater a inflação não permitiu que o presidente Itamar pudesse se candidatar à reeleição como presidente da República.</w:t>
      </w:r>
    </w:p>
    <w:p w14:paraId="1C336610"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e) o presidente Fernando Henrique Cardoso, para tentar solucionar os problemas relacionados à ineficácia do Plano Real instituiu, no início do seu governo em 1995, uma nova moeda, o real.</w:t>
      </w:r>
    </w:p>
    <w:p w14:paraId="7ADF22CA"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sz w:val="24"/>
          <w:szCs w:val="24"/>
        </w:rPr>
      </w:pPr>
    </w:p>
    <w:p w14:paraId="5D46A6D0"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Resposta: B</w:t>
      </w:r>
    </w:p>
    <w:p w14:paraId="7A7A72B8"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392458">
        <w:rPr>
          <w:rFonts w:asciiTheme="minorHAnsi" w:eastAsia="Calibri" w:hAnsiTheme="minorHAnsi" w:cstheme="minorHAnsi"/>
          <w:sz w:val="24"/>
          <w:szCs w:val="24"/>
        </w:rPr>
        <w:t xml:space="preserve">Disponível em: </w:t>
      </w:r>
      <w:hyperlink r:id="rId36">
        <w:r w:rsidRPr="00392458">
          <w:rPr>
            <w:rFonts w:asciiTheme="minorHAnsi" w:eastAsia="Calibri" w:hAnsiTheme="minorHAnsi" w:cstheme="minorHAnsi"/>
            <w:color w:val="0000FF"/>
            <w:sz w:val="24"/>
            <w:szCs w:val="24"/>
            <w:u w:val="single"/>
          </w:rPr>
          <w:t>https://suportegeografico77.blogspot.com/2019/01/questoes-sobre-o-plano-real.html</w:t>
        </w:r>
      </w:hyperlink>
      <w:r w:rsidRPr="00392458">
        <w:rPr>
          <w:rFonts w:asciiTheme="minorHAnsi" w:eastAsia="Calibri" w:hAnsiTheme="minorHAnsi" w:cstheme="minorHAnsi"/>
          <w:color w:val="000000"/>
          <w:sz w:val="24"/>
          <w:szCs w:val="24"/>
        </w:rPr>
        <w:t xml:space="preserve">. Acesso em: 25 fev. 2020. </w:t>
      </w:r>
    </w:p>
    <w:p w14:paraId="468FF208"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p>
    <w:p w14:paraId="1B44FA0B"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p>
    <w:p w14:paraId="4039495E"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11) (</w:t>
      </w:r>
      <w:proofErr w:type="spellStart"/>
      <w:r w:rsidRPr="00392458">
        <w:rPr>
          <w:rFonts w:asciiTheme="minorHAnsi" w:eastAsia="Calibri" w:hAnsiTheme="minorHAnsi" w:cstheme="minorHAnsi"/>
          <w:sz w:val="24"/>
          <w:szCs w:val="24"/>
        </w:rPr>
        <w:t>Faceres</w:t>
      </w:r>
      <w:proofErr w:type="spellEnd"/>
      <w:r w:rsidRPr="00392458">
        <w:rPr>
          <w:rFonts w:asciiTheme="minorHAnsi" w:eastAsia="Calibri" w:hAnsiTheme="minorHAnsi" w:cstheme="minorHAnsi"/>
          <w:sz w:val="24"/>
          <w:szCs w:val="24"/>
        </w:rPr>
        <w:t>/2014-2) Leia o texto e responda:</w:t>
      </w:r>
    </w:p>
    <w:p w14:paraId="70C07F06"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O Brasil clamava por transformações há 20 anos, quando foi criado o Plano Real, de acordo com o ex-presidente Fernando Henrique Cardoso. “Nem sempre os povos estão abertos a mudanças. É importante mudar para novo rumo. Mas, mesmo quando se insiste muito, é difícil mudar”, avaliou ele, na abertura do seminário “20 anos depois do Plano Real: um debate sobre o futuro do Brasil”. O Plano Real completa 20 anos em 1º de julho de 2014. (http://politica.estadao.com.br/noticias/geral,fhc-ha-20-anos-pais-clamava-por-transformacoes,1139940)</w:t>
      </w:r>
    </w:p>
    <w:p w14:paraId="23D60E41"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Qual a principal conquista do Plano Real:</w:t>
      </w:r>
    </w:p>
    <w:p w14:paraId="65ED9DDD"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a) Estabilidade econômica</w:t>
      </w:r>
    </w:p>
    <w:p w14:paraId="67CE27B6"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b) Redução de impostos</w:t>
      </w:r>
    </w:p>
    <w:p w14:paraId="6AD657B1"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c) Fim do período militar</w:t>
      </w:r>
    </w:p>
    <w:p w14:paraId="3BEF14B1"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d) Redemocratização</w:t>
      </w:r>
    </w:p>
    <w:p w14:paraId="5DF999A6"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e) Abertura econômica</w:t>
      </w:r>
    </w:p>
    <w:p w14:paraId="4B885CDB"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sz w:val="24"/>
          <w:szCs w:val="24"/>
        </w:rPr>
      </w:pPr>
    </w:p>
    <w:p w14:paraId="495F1872"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Resposta: A</w:t>
      </w:r>
    </w:p>
    <w:p w14:paraId="6039B3EA"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392458">
        <w:rPr>
          <w:rFonts w:asciiTheme="minorHAnsi" w:eastAsia="Calibri" w:hAnsiTheme="minorHAnsi" w:cstheme="minorHAnsi"/>
          <w:sz w:val="24"/>
          <w:szCs w:val="24"/>
        </w:rPr>
        <w:lastRenderedPageBreak/>
        <w:t xml:space="preserve">Disponível em: </w:t>
      </w:r>
      <w:hyperlink r:id="rId37">
        <w:r w:rsidRPr="00392458">
          <w:rPr>
            <w:rFonts w:asciiTheme="minorHAnsi" w:eastAsia="Calibri" w:hAnsiTheme="minorHAnsi" w:cstheme="minorHAnsi"/>
            <w:color w:val="0000FF"/>
            <w:sz w:val="24"/>
            <w:szCs w:val="24"/>
            <w:u w:val="single"/>
          </w:rPr>
          <w:t>https://www.blogdovestibular.com/questoes/questao-comentada-sobre-plano-real.html</w:t>
        </w:r>
      </w:hyperlink>
      <w:r w:rsidRPr="00392458">
        <w:rPr>
          <w:rFonts w:asciiTheme="minorHAnsi" w:eastAsia="Calibri" w:hAnsiTheme="minorHAnsi" w:cstheme="minorHAnsi"/>
          <w:color w:val="000000"/>
          <w:sz w:val="24"/>
          <w:szCs w:val="24"/>
        </w:rPr>
        <w:t xml:space="preserve">. Acesso em: 25 fev. 2020. </w:t>
      </w:r>
    </w:p>
    <w:p w14:paraId="20B8046E"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sz w:val="24"/>
          <w:szCs w:val="24"/>
        </w:rPr>
      </w:pPr>
    </w:p>
    <w:p w14:paraId="4E8EC36E"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sz w:val="24"/>
          <w:szCs w:val="24"/>
        </w:rPr>
      </w:pPr>
    </w:p>
    <w:p w14:paraId="55EC3A23"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12) (UFPR 2010) Com relação ao modelo econômico que prevalece no Brasil desde o início da década de 1990, é correto afirmar:</w:t>
      </w:r>
    </w:p>
    <w:p w14:paraId="627F2F1F"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a) Radicalizou o protecionismo tarifário a fim de proteger as indústrias nacionais frente à concorrência estrangeira.</w:t>
      </w:r>
    </w:p>
    <w:p w14:paraId="443FB35E"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b) Promoveu a intensificação da internacionalização da economia, abrindo novos setores econômicos à participação do capital estrangeiro e recorrendo às privatizações.</w:t>
      </w:r>
    </w:p>
    <w:p w14:paraId="5AD107B2" w14:textId="0CE6F23B"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c) Criou empresas estatais e expandiu as já existentes, a fim de aumentar a participação do Estado Nacional na economia, prevenindo crises econômicas e financeiras.</w:t>
      </w:r>
    </w:p>
    <w:p w14:paraId="20211CBF"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d) Restringiu a participação do capital estrangeiro em diversos setores de atividade, visando limitar a evasão de divisas representada pela remessa de lucros praticada pelas empresas multinacionais desde a ditadura militar.</w:t>
      </w:r>
    </w:p>
    <w:p w14:paraId="31588023"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e) Para que o governo mantivesse sua legitimidade e sua popularidade, optou pela não redução de quaisquer direitos trabalhistas ou previdenciários.</w:t>
      </w:r>
    </w:p>
    <w:p w14:paraId="2B3893C3" w14:textId="77777777" w:rsidR="00A60F17" w:rsidRPr="00392458" w:rsidRDefault="00A60F17">
      <w:pPr>
        <w:pBdr>
          <w:top w:val="nil"/>
          <w:left w:val="nil"/>
          <w:bottom w:val="nil"/>
          <w:right w:val="nil"/>
          <w:between w:val="nil"/>
        </w:pBdr>
        <w:spacing w:after="0"/>
        <w:ind w:firstLine="720"/>
        <w:jc w:val="both"/>
        <w:rPr>
          <w:rFonts w:asciiTheme="minorHAnsi" w:eastAsia="Calibri" w:hAnsiTheme="minorHAnsi" w:cstheme="minorHAnsi"/>
          <w:sz w:val="24"/>
          <w:szCs w:val="24"/>
        </w:rPr>
      </w:pPr>
    </w:p>
    <w:p w14:paraId="34895989" w14:textId="77777777" w:rsidR="00A60F17" w:rsidRPr="00392458" w:rsidRDefault="00A54FB0">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392458">
        <w:rPr>
          <w:rFonts w:asciiTheme="minorHAnsi" w:eastAsia="Calibri" w:hAnsiTheme="minorHAnsi" w:cstheme="minorHAnsi"/>
          <w:sz w:val="24"/>
          <w:szCs w:val="24"/>
        </w:rPr>
        <w:t>Resposta: B</w:t>
      </w:r>
    </w:p>
    <w:p w14:paraId="143CB15E" w14:textId="329DEC3B" w:rsidR="00A60F17" w:rsidRDefault="00A54FB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392458">
        <w:rPr>
          <w:rFonts w:asciiTheme="minorHAnsi" w:eastAsia="Calibri" w:hAnsiTheme="minorHAnsi" w:cstheme="minorHAnsi"/>
          <w:sz w:val="24"/>
          <w:szCs w:val="24"/>
        </w:rPr>
        <w:t xml:space="preserve">Disponível em: </w:t>
      </w:r>
      <w:hyperlink r:id="rId38">
        <w:r w:rsidRPr="00392458">
          <w:rPr>
            <w:rFonts w:asciiTheme="minorHAnsi" w:eastAsia="Calibri" w:hAnsiTheme="minorHAnsi" w:cstheme="minorHAnsi"/>
            <w:color w:val="0000FF"/>
            <w:sz w:val="24"/>
            <w:szCs w:val="24"/>
            <w:u w:val="single"/>
          </w:rPr>
          <w:t>https://www.infoescola.com/economia/plano-real/exercicios/</w:t>
        </w:r>
      </w:hyperlink>
      <w:r w:rsidRPr="00392458">
        <w:rPr>
          <w:rFonts w:asciiTheme="minorHAnsi" w:eastAsia="Calibri" w:hAnsiTheme="minorHAnsi" w:cstheme="minorHAnsi"/>
          <w:color w:val="000000"/>
          <w:sz w:val="24"/>
          <w:szCs w:val="24"/>
        </w:rPr>
        <w:t xml:space="preserve">. Acesso em: 25 fev. 2020. </w:t>
      </w:r>
    </w:p>
    <w:p w14:paraId="6F7C6ACC" w14:textId="77777777" w:rsidR="00B9177A" w:rsidRPr="00392458" w:rsidRDefault="00B9177A">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p>
    <w:p w14:paraId="23E13070" w14:textId="77777777" w:rsidR="00B9177A" w:rsidRDefault="00B9177A" w:rsidP="00B9177A">
      <w:pPr>
        <w:pStyle w:val="Body"/>
        <w:spacing w:after="0"/>
        <w:ind w:left="261"/>
        <w:jc w:val="both"/>
        <w:rPr>
          <w:rFonts w:ascii="Calibri" w:hAnsi="Calibri" w:cs="Calibri"/>
          <w:color w:val="auto"/>
          <w:sz w:val="24"/>
          <w:szCs w:val="24"/>
          <w:shd w:val="clear" w:color="auto" w:fill="FFFFFF"/>
        </w:rPr>
      </w:pPr>
      <w:r>
        <w:rPr>
          <w:rFonts w:ascii="Calibri" w:hAnsi="Calibri" w:cs="Calibri"/>
          <w:b/>
          <w:bCs/>
          <w:sz w:val="24"/>
          <w:szCs w:val="24"/>
          <w:shd w:val="clear" w:color="auto" w:fill="FFFFFF"/>
        </w:rPr>
        <w:t>Retificação: </w:t>
      </w:r>
      <w:r>
        <w:rPr>
          <w:rFonts w:ascii="Calibri" w:hAnsi="Calibri" w:cs="Calibri"/>
          <w:sz w:val="24"/>
          <w:szCs w:val="24"/>
          <w:shd w:val="clear" w:color="auto" w:fill="FFFFFF"/>
        </w:rPr>
        <w:t>substituímos a indicação de "aplicação para Educação a Distância (EaD)", utilizada anteriormente nesse plano de aula, para "aplicação para o ensino remoto". Ainda assim, ressaltamos que o conteúdo e as sugestões de ferramentas de comunicação propostos também podem ser utilizados para compor o ensino na modalidade a distância.</w:t>
      </w:r>
    </w:p>
    <w:p w14:paraId="776D1965" w14:textId="77777777" w:rsidR="00A60F17" w:rsidRPr="00B9177A" w:rsidRDefault="00A60F17">
      <w:pPr>
        <w:rPr>
          <w:rFonts w:asciiTheme="minorHAnsi" w:eastAsia="Calibri" w:hAnsiTheme="minorHAnsi" w:cstheme="minorHAnsi"/>
          <w:b/>
          <w:color w:val="000000"/>
          <w:sz w:val="24"/>
          <w:szCs w:val="24"/>
          <w:lang w:val="pt-PT"/>
        </w:rPr>
      </w:pPr>
    </w:p>
    <w:p w14:paraId="2F742503" w14:textId="77777777" w:rsidR="00A60F17" w:rsidRPr="00392458" w:rsidRDefault="00A54FB0">
      <w:pPr>
        <w:jc w:val="right"/>
        <w:rPr>
          <w:rFonts w:asciiTheme="minorHAnsi" w:eastAsia="Calibri" w:hAnsiTheme="minorHAnsi" w:cstheme="minorHAnsi"/>
          <w:b/>
          <w:color w:val="000000"/>
          <w:sz w:val="24"/>
          <w:szCs w:val="24"/>
        </w:rPr>
      </w:pPr>
      <w:bookmarkStart w:id="3" w:name="_heading=h.1fob9te" w:colFirst="0" w:colLast="0"/>
      <w:bookmarkEnd w:id="3"/>
      <w:r w:rsidRPr="00392458">
        <w:rPr>
          <w:rFonts w:asciiTheme="minorHAnsi" w:eastAsia="Calibri" w:hAnsiTheme="minorHAnsi" w:cstheme="minorHAnsi"/>
          <w:b/>
          <w:color w:val="000000"/>
          <w:sz w:val="24"/>
          <w:szCs w:val="24"/>
        </w:rPr>
        <w:t xml:space="preserve">Plano de aula elaborado pela Professora Mestra </w:t>
      </w:r>
      <w:proofErr w:type="spellStart"/>
      <w:r w:rsidRPr="00392458">
        <w:rPr>
          <w:rFonts w:asciiTheme="minorHAnsi" w:eastAsia="Calibri" w:hAnsiTheme="minorHAnsi" w:cstheme="minorHAnsi"/>
          <w:b/>
          <w:color w:val="000000"/>
          <w:sz w:val="24"/>
          <w:szCs w:val="24"/>
        </w:rPr>
        <w:t>Thaylizze</w:t>
      </w:r>
      <w:proofErr w:type="spellEnd"/>
      <w:r w:rsidRPr="00392458">
        <w:rPr>
          <w:rFonts w:asciiTheme="minorHAnsi" w:eastAsia="Calibri" w:hAnsiTheme="minorHAnsi" w:cstheme="minorHAnsi"/>
          <w:b/>
          <w:color w:val="000000"/>
          <w:sz w:val="24"/>
          <w:szCs w:val="24"/>
        </w:rPr>
        <w:t xml:space="preserve"> </w:t>
      </w:r>
      <w:proofErr w:type="spellStart"/>
      <w:r w:rsidRPr="00392458">
        <w:rPr>
          <w:rFonts w:asciiTheme="minorHAnsi" w:eastAsia="Calibri" w:hAnsiTheme="minorHAnsi" w:cstheme="minorHAnsi"/>
          <w:b/>
          <w:color w:val="000000"/>
          <w:sz w:val="24"/>
          <w:szCs w:val="24"/>
        </w:rPr>
        <w:t>Goes</w:t>
      </w:r>
      <w:proofErr w:type="spellEnd"/>
      <w:r w:rsidRPr="00392458">
        <w:rPr>
          <w:rFonts w:asciiTheme="minorHAnsi" w:eastAsia="Calibri" w:hAnsiTheme="minorHAnsi" w:cstheme="minorHAnsi"/>
          <w:b/>
          <w:color w:val="000000"/>
          <w:sz w:val="24"/>
          <w:szCs w:val="24"/>
        </w:rPr>
        <w:t xml:space="preserve"> Nunes Pereira</w:t>
      </w:r>
    </w:p>
    <w:p w14:paraId="02F6BFD5" w14:textId="12E8E061" w:rsidR="00600697" w:rsidRPr="00600697" w:rsidRDefault="00600697" w:rsidP="00600697">
      <w:pPr>
        <w:pBdr>
          <w:top w:val="nil"/>
          <w:left w:val="nil"/>
          <w:bottom w:val="nil"/>
          <w:right w:val="nil"/>
          <w:between w:val="nil"/>
        </w:pBdr>
        <w:tabs>
          <w:tab w:val="center" w:pos="4252"/>
          <w:tab w:val="right" w:pos="8504"/>
        </w:tabs>
        <w:spacing w:after="0" w:line="240" w:lineRule="auto"/>
        <w:jc w:val="right"/>
        <w:rPr>
          <w:rFonts w:ascii="Calibri" w:eastAsia="Calibri" w:hAnsi="Calibri" w:cs="Calibri"/>
          <w:b/>
          <w:bCs/>
          <w:sz w:val="24"/>
          <w:szCs w:val="24"/>
        </w:rPr>
      </w:pPr>
      <w:r>
        <w:rPr>
          <w:rFonts w:asciiTheme="minorHAnsi" w:hAnsiTheme="minorHAnsi" w:cstheme="minorHAnsi"/>
        </w:rPr>
        <w:tab/>
      </w:r>
      <w:r w:rsidRPr="00600697">
        <w:rPr>
          <w:rFonts w:ascii="Calibri" w:eastAsia="Calibri" w:hAnsi="Calibri" w:cs="Calibri"/>
          <w:b/>
          <w:bCs/>
          <w:sz w:val="24"/>
          <w:szCs w:val="24"/>
        </w:rPr>
        <w:t xml:space="preserve">Adaptação </w:t>
      </w:r>
      <w:r>
        <w:rPr>
          <w:rFonts w:ascii="Calibri" w:eastAsia="Calibri" w:hAnsi="Calibri" w:cs="Calibri"/>
          <w:b/>
          <w:bCs/>
          <w:sz w:val="24"/>
          <w:szCs w:val="24"/>
        </w:rPr>
        <w:t>para</w:t>
      </w:r>
      <w:r w:rsidR="00B9177A">
        <w:rPr>
          <w:rFonts w:ascii="Calibri" w:eastAsia="Calibri" w:hAnsi="Calibri" w:cs="Calibri"/>
          <w:b/>
          <w:bCs/>
          <w:sz w:val="24"/>
          <w:szCs w:val="24"/>
        </w:rPr>
        <w:t xml:space="preserve"> o ensino remoto</w:t>
      </w:r>
      <w:r w:rsidRPr="00600697">
        <w:rPr>
          <w:rFonts w:ascii="Calibri" w:eastAsia="Calibri" w:hAnsi="Calibri" w:cs="Calibri"/>
          <w:b/>
          <w:bCs/>
          <w:sz w:val="24"/>
          <w:szCs w:val="24"/>
        </w:rPr>
        <w:t xml:space="preserve"> elaborada pela Prof</w:t>
      </w:r>
      <w:r>
        <w:rPr>
          <w:rFonts w:ascii="Calibri" w:eastAsia="Calibri" w:hAnsi="Calibri" w:cs="Calibri"/>
          <w:b/>
          <w:bCs/>
          <w:sz w:val="24"/>
          <w:szCs w:val="24"/>
        </w:rPr>
        <w:t>essora</w:t>
      </w:r>
      <w:r w:rsidRPr="00600697">
        <w:rPr>
          <w:rFonts w:ascii="Calibri" w:eastAsia="Calibri" w:hAnsi="Calibri" w:cs="Calibri"/>
          <w:b/>
          <w:bCs/>
          <w:sz w:val="24"/>
          <w:szCs w:val="24"/>
        </w:rPr>
        <w:t xml:space="preserve"> M</w:t>
      </w:r>
      <w:r>
        <w:rPr>
          <w:rFonts w:ascii="Calibri" w:eastAsia="Calibri" w:hAnsi="Calibri" w:cs="Calibri"/>
          <w:b/>
          <w:bCs/>
          <w:sz w:val="24"/>
          <w:szCs w:val="24"/>
        </w:rPr>
        <w:t>estra</w:t>
      </w:r>
      <w:r w:rsidRPr="00600697">
        <w:rPr>
          <w:rFonts w:ascii="Calibri" w:eastAsia="Calibri" w:hAnsi="Calibri" w:cs="Calibri"/>
          <w:b/>
          <w:bCs/>
          <w:sz w:val="24"/>
          <w:szCs w:val="24"/>
        </w:rPr>
        <w:t xml:space="preserve"> Nathalie </w:t>
      </w:r>
      <w:proofErr w:type="spellStart"/>
      <w:r w:rsidRPr="00600697">
        <w:rPr>
          <w:rFonts w:ascii="Calibri" w:eastAsia="Calibri" w:hAnsi="Calibri" w:cs="Calibri"/>
          <w:b/>
          <w:bCs/>
          <w:sz w:val="24"/>
          <w:szCs w:val="24"/>
        </w:rPr>
        <w:t>Lousan</w:t>
      </w:r>
      <w:proofErr w:type="spellEnd"/>
    </w:p>
    <w:p w14:paraId="15BCBE88" w14:textId="4F29FAE3" w:rsidR="00A60F17" w:rsidRPr="00600697" w:rsidRDefault="00A60F17" w:rsidP="00600697">
      <w:pPr>
        <w:tabs>
          <w:tab w:val="left" w:pos="3165"/>
        </w:tabs>
        <w:rPr>
          <w:rFonts w:asciiTheme="minorHAnsi" w:hAnsiTheme="minorHAnsi" w:cstheme="minorHAnsi"/>
        </w:rPr>
      </w:pPr>
    </w:p>
    <w:sectPr w:rsidR="00A60F17" w:rsidRPr="00600697">
      <w:headerReference w:type="default" r:id="rId39"/>
      <w:footerReference w:type="default" r:id="rId40"/>
      <w:pgSz w:w="11906" w:h="16838"/>
      <w:pgMar w:top="993" w:right="991" w:bottom="709" w:left="709" w:header="426" w:footer="23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149ACC" w14:textId="77777777" w:rsidR="0054504E" w:rsidRDefault="0054504E">
      <w:pPr>
        <w:spacing w:after="0" w:line="240" w:lineRule="auto"/>
      </w:pPr>
      <w:r>
        <w:separator/>
      </w:r>
    </w:p>
  </w:endnote>
  <w:endnote w:type="continuationSeparator" w:id="0">
    <w:p w14:paraId="7C4622FF" w14:textId="77777777" w:rsidR="0054504E" w:rsidRDefault="005450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ohit Devanagari">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default"/>
  </w:font>
  <w:font w:name="Helvetica Neue">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F3E725" w14:textId="77777777" w:rsidR="00A60F17" w:rsidRDefault="00A54FB0">
    <w:pPr>
      <w:pBdr>
        <w:top w:val="nil"/>
        <w:left w:val="nil"/>
        <w:bottom w:val="nil"/>
        <w:right w:val="nil"/>
        <w:between w:val="nil"/>
      </w:pBdr>
      <w:tabs>
        <w:tab w:val="center" w:pos="4252"/>
        <w:tab w:val="right" w:pos="8504"/>
      </w:tabs>
      <w:spacing w:after="0" w:line="240" w:lineRule="auto"/>
      <w:jc w:val="center"/>
      <w:rPr>
        <w:rFonts w:ascii="Calibri" w:eastAsia="Calibri" w:hAnsi="Calibri" w:cs="Calibri"/>
        <w:sz w:val="20"/>
        <w:szCs w:val="20"/>
      </w:rPr>
    </w:pPr>
    <w:r>
      <w:rPr>
        <w:rFonts w:ascii="Calibri" w:eastAsia="Calibri" w:hAnsi="Calibri" w:cs="Calibri"/>
        <w:sz w:val="20"/>
        <w:szCs w:val="20"/>
      </w:rPr>
      <w:t>Idealização</w:t>
    </w:r>
    <w:r>
      <w:rPr>
        <w:rFonts w:ascii="Calibri" w:eastAsia="Calibri" w:hAnsi="Calibri" w:cs="Calibri"/>
        <w:b/>
        <w:sz w:val="20"/>
        <w:szCs w:val="20"/>
      </w:rPr>
      <w:t xml:space="preserve"> Instituto Claro</w:t>
    </w:r>
    <w:r>
      <w:rPr>
        <w:rFonts w:ascii="Calibri" w:eastAsia="Calibri" w:hAnsi="Calibri" w:cs="Calibri"/>
        <w:sz w:val="20"/>
        <w:szCs w:val="20"/>
      </w:rPr>
      <w:t xml:space="preserve"> em parceria com a </w:t>
    </w:r>
    <w:proofErr w:type="spellStart"/>
    <w:r>
      <w:rPr>
        <w:rFonts w:ascii="Calibri" w:eastAsia="Calibri" w:hAnsi="Calibri" w:cs="Calibri"/>
        <w:b/>
        <w:sz w:val="20"/>
        <w:szCs w:val="20"/>
      </w:rPr>
      <w:t>DirectorAdm</w:t>
    </w:r>
    <w:proofErr w:type="spellEnd"/>
  </w:p>
  <w:p w14:paraId="6DF76BA0" w14:textId="0A2EB9FD" w:rsidR="00A60F17" w:rsidRDefault="00A54FB0">
    <w:pPr>
      <w:pBdr>
        <w:top w:val="nil"/>
        <w:left w:val="nil"/>
        <w:bottom w:val="nil"/>
        <w:right w:val="nil"/>
        <w:between w:val="nil"/>
      </w:pBdr>
      <w:tabs>
        <w:tab w:val="center" w:pos="4252"/>
        <w:tab w:val="right" w:pos="8504"/>
      </w:tabs>
      <w:spacing w:after="0" w:line="240" w:lineRule="auto"/>
      <w:jc w:val="center"/>
      <w:rPr>
        <w:rFonts w:ascii="Calibri" w:eastAsia="Calibri" w:hAnsi="Calibri" w:cs="Calibri"/>
        <w:sz w:val="20"/>
        <w:szCs w:val="20"/>
      </w:rPr>
    </w:pPr>
    <w:r>
      <w:rPr>
        <w:rFonts w:ascii="Calibri" w:eastAsia="Calibri" w:hAnsi="Calibri" w:cs="Calibri"/>
        <w:sz w:val="20"/>
        <w:szCs w:val="20"/>
      </w:rPr>
      <w:t>Plano de aula: Profª.</w:t>
    </w:r>
    <w:r w:rsidR="00003766">
      <w:rPr>
        <w:rFonts w:ascii="Calibri" w:eastAsia="Calibri" w:hAnsi="Calibri" w:cs="Calibri"/>
        <w:sz w:val="20"/>
        <w:szCs w:val="20"/>
      </w:rPr>
      <w:t xml:space="preserve"> M.ª</w:t>
    </w:r>
    <w:r>
      <w:rPr>
        <w:rFonts w:ascii="Calibri" w:eastAsia="Calibri" w:hAnsi="Calibri" w:cs="Calibri"/>
        <w:b/>
        <w:sz w:val="20"/>
        <w:szCs w:val="20"/>
      </w:rPr>
      <w:t xml:space="preserve"> </w:t>
    </w:r>
    <w:proofErr w:type="spellStart"/>
    <w:r>
      <w:rPr>
        <w:rFonts w:ascii="Calibri" w:eastAsia="Calibri" w:hAnsi="Calibri" w:cs="Calibri"/>
        <w:sz w:val="20"/>
        <w:szCs w:val="20"/>
      </w:rPr>
      <w:t>Thaylizze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Goes</w:t>
    </w:r>
    <w:proofErr w:type="spellEnd"/>
    <w:r>
      <w:rPr>
        <w:rFonts w:ascii="Calibri" w:eastAsia="Calibri" w:hAnsi="Calibri" w:cs="Calibri"/>
        <w:sz w:val="20"/>
        <w:szCs w:val="20"/>
      </w:rPr>
      <w:t xml:space="preserve"> Nunes Pereira</w:t>
    </w:r>
  </w:p>
  <w:p w14:paraId="147F3C56" w14:textId="5E7C38B3" w:rsidR="00003766" w:rsidRPr="00B9177A" w:rsidRDefault="00003766">
    <w:pPr>
      <w:pBdr>
        <w:top w:val="nil"/>
        <w:left w:val="nil"/>
        <w:bottom w:val="nil"/>
        <w:right w:val="nil"/>
        <w:between w:val="nil"/>
      </w:pBdr>
      <w:tabs>
        <w:tab w:val="center" w:pos="4252"/>
        <w:tab w:val="right" w:pos="8504"/>
      </w:tabs>
      <w:spacing w:after="0" w:line="240" w:lineRule="auto"/>
      <w:jc w:val="center"/>
      <w:rPr>
        <w:rFonts w:ascii="Calibri" w:eastAsia="Calibri" w:hAnsi="Calibri" w:cs="Calibri"/>
        <w:b/>
        <w:sz w:val="20"/>
        <w:szCs w:val="20"/>
      </w:rPr>
    </w:pPr>
    <w:bookmarkStart w:id="4" w:name="_Hlk43888026"/>
    <w:r w:rsidRPr="00B9177A">
      <w:rPr>
        <w:rFonts w:ascii="Calibri" w:eastAsia="Calibri" w:hAnsi="Calibri" w:cs="Calibri"/>
        <w:sz w:val="20"/>
        <w:szCs w:val="20"/>
      </w:rPr>
      <w:t xml:space="preserve">Adaptação </w:t>
    </w:r>
    <w:r w:rsidR="00B9177A" w:rsidRPr="00B9177A">
      <w:rPr>
        <w:rFonts w:ascii="Calibri" w:eastAsia="Calibri" w:hAnsi="Calibri" w:cs="Calibri"/>
        <w:sz w:val="20"/>
        <w:szCs w:val="20"/>
      </w:rPr>
      <w:t>para o ensino remoto</w:t>
    </w:r>
    <w:r w:rsidRPr="00B9177A">
      <w:rPr>
        <w:rFonts w:ascii="Calibri" w:eastAsia="Calibri" w:hAnsi="Calibri" w:cs="Calibri"/>
        <w:sz w:val="20"/>
        <w:szCs w:val="20"/>
      </w:rPr>
      <w:t xml:space="preserve">: Prof.ª </w:t>
    </w:r>
    <w:r w:rsidR="00E6762A" w:rsidRPr="00B9177A">
      <w:rPr>
        <w:rFonts w:ascii="Calibri" w:eastAsia="Calibri" w:hAnsi="Calibri" w:cs="Calibri"/>
        <w:sz w:val="20"/>
        <w:szCs w:val="20"/>
      </w:rPr>
      <w:t>M. ª</w:t>
    </w:r>
    <w:r w:rsidRPr="00B9177A">
      <w:rPr>
        <w:rFonts w:ascii="Calibri" w:eastAsia="Calibri" w:hAnsi="Calibri" w:cs="Calibri"/>
        <w:sz w:val="20"/>
        <w:szCs w:val="20"/>
      </w:rPr>
      <w:t xml:space="preserve"> Nathalie Lousan</w:t>
    </w:r>
  </w:p>
  <w:bookmarkEnd w:id="4"/>
  <w:p w14:paraId="47E8DCA0" w14:textId="77777777" w:rsidR="00A60F17" w:rsidRDefault="00A54FB0">
    <w:pPr>
      <w:pBdr>
        <w:top w:val="nil"/>
        <w:left w:val="nil"/>
        <w:bottom w:val="nil"/>
        <w:right w:val="nil"/>
        <w:between w:val="nil"/>
      </w:pBdr>
      <w:tabs>
        <w:tab w:val="center" w:pos="4252"/>
        <w:tab w:val="right" w:pos="8504"/>
      </w:tabs>
      <w:spacing w:after="0" w:line="240" w:lineRule="auto"/>
      <w:jc w:val="right"/>
    </w:pPr>
    <w:r w:rsidRPr="00B9177A">
      <w:rPr>
        <w:rFonts w:ascii="Calibri" w:eastAsia="Calibri" w:hAnsi="Calibri" w:cs="Calibri"/>
        <w:sz w:val="18"/>
        <w:szCs w:val="18"/>
      </w:rPr>
      <w:t xml:space="preserve">             </w:t>
    </w:r>
    <w:r>
      <w:rPr>
        <w:rFonts w:ascii="Calibri" w:eastAsia="Calibri" w:hAnsi="Calibri" w:cs="Calibri"/>
        <w:sz w:val="18"/>
        <w:szCs w:val="18"/>
      </w:rPr>
      <w:fldChar w:fldCharType="begin"/>
    </w:r>
    <w:r>
      <w:rPr>
        <w:rFonts w:ascii="Calibri" w:eastAsia="Calibri" w:hAnsi="Calibri" w:cs="Calibri"/>
        <w:sz w:val="18"/>
        <w:szCs w:val="18"/>
      </w:rPr>
      <w:instrText>PAGE</w:instrText>
    </w:r>
    <w:r>
      <w:rPr>
        <w:rFonts w:ascii="Calibri" w:eastAsia="Calibri" w:hAnsi="Calibri" w:cs="Calibri"/>
        <w:sz w:val="18"/>
        <w:szCs w:val="18"/>
      </w:rPr>
      <w:fldChar w:fldCharType="separate"/>
    </w:r>
    <w:r w:rsidR="00003766">
      <w:rPr>
        <w:rFonts w:ascii="Calibri" w:eastAsia="Calibri" w:hAnsi="Calibri" w:cs="Calibri"/>
        <w:noProof/>
        <w:sz w:val="18"/>
        <w:szCs w:val="18"/>
      </w:rPr>
      <w:t>1</w:t>
    </w:r>
    <w:r>
      <w:rPr>
        <w:rFonts w:ascii="Calibri" w:eastAsia="Calibri" w:hAnsi="Calibri" w:cs="Calibri"/>
        <w:sz w:val="18"/>
        <w:szCs w:val="18"/>
      </w:rPr>
      <w:fldChar w:fldCharType="end"/>
    </w:r>
  </w:p>
  <w:p w14:paraId="4B64B792" w14:textId="77777777" w:rsidR="00A60F17" w:rsidRDefault="00A60F17">
    <w:pPr>
      <w:pBdr>
        <w:top w:val="nil"/>
        <w:left w:val="nil"/>
        <w:bottom w:val="nil"/>
        <w:right w:val="nil"/>
        <w:between w:val="nil"/>
      </w:pBdr>
      <w:tabs>
        <w:tab w:val="center" w:pos="4252"/>
        <w:tab w:val="right" w:pos="8504"/>
      </w:tabs>
      <w:spacing w:after="0" w:line="240" w:lineRule="auto"/>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DFFFF1" w14:textId="77777777" w:rsidR="0054504E" w:rsidRDefault="0054504E">
      <w:pPr>
        <w:spacing w:after="0" w:line="240" w:lineRule="auto"/>
      </w:pPr>
      <w:r>
        <w:separator/>
      </w:r>
    </w:p>
  </w:footnote>
  <w:footnote w:type="continuationSeparator" w:id="0">
    <w:p w14:paraId="0C36D39B" w14:textId="77777777" w:rsidR="0054504E" w:rsidRDefault="005450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1DD35E" w14:textId="77777777" w:rsidR="00A60F17" w:rsidRDefault="00A54FB0">
    <w:pPr>
      <w:keepNext/>
      <w:keepLines/>
      <w:pBdr>
        <w:top w:val="nil"/>
        <w:left w:val="nil"/>
        <w:bottom w:val="nil"/>
        <w:right w:val="nil"/>
        <w:between w:val="nil"/>
      </w:pBdr>
      <w:tabs>
        <w:tab w:val="right" w:pos="10206"/>
      </w:tabs>
      <w:spacing w:before="20" w:after="0" w:line="276" w:lineRule="auto"/>
      <w:rPr>
        <w:rFonts w:ascii="Calibri" w:eastAsia="Calibri" w:hAnsi="Calibri" w:cs="Calibri"/>
        <w:color w:val="C00000"/>
        <w:sz w:val="28"/>
        <w:szCs w:val="28"/>
      </w:rPr>
    </w:pPr>
    <w:r>
      <w:rPr>
        <w:rFonts w:ascii="Calibri" w:eastAsia="Calibri" w:hAnsi="Calibri" w:cs="Calibri"/>
        <w:b/>
        <w:color w:val="1F497D"/>
        <w:sz w:val="28"/>
        <w:szCs w:val="28"/>
      </w:rPr>
      <w:t xml:space="preserve">           </w:t>
    </w:r>
    <w:r>
      <w:rPr>
        <w:rFonts w:ascii="Calibri" w:eastAsia="Calibri" w:hAnsi="Calibri" w:cs="Calibri"/>
        <w:b/>
        <w:noProof/>
        <w:color w:val="1F497D"/>
        <w:sz w:val="28"/>
        <w:szCs w:val="28"/>
      </w:rPr>
      <w:drawing>
        <wp:inline distT="0" distB="0" distL="0" distR="0" wp14:anchorId="604FDCCA" wp14:editId="72D60EE4">
          <wp:extent cx="1170940" cy="514350"/>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70940" cy="514350"/>
                  </a:xfrm>
                  <a:prstGeom prst="rect">
                    <a:avLst/>
                  </a:prstGeom>
                  <a:ln/>
                </pic:spPr>
              </pic:pic>
            </a:graphicData>
          </a:graphic>
        </wp:inline>
      </w:drawing>
    </w:r>
    <w:r>
      <w:rPr>
        <w:rFonts w:ascii="Calibri" w:eastAsia="Calibri" w:hAnsi="Calibri" w:cs="Calibri"/>
        <w:b/>
        <w:color w:val="1F497D"/>
        <w:sz w:val="28"/>
        <w:szCs w:val="28"/>
      </w:rPr>
      <w:t xml:space="preserve">                              </w:t>
    </w:r>
    <w:r>
      <w:rPr>
        <w:rFonts w:ascii="Calibri" w:eastAsia="Calibri" w:hAnsi="Calibri" w:cs="Calibri"/>
        <w:b/>
        <w:sz w:val="28"/>
        <w:szCs w:val="28"/>
      </w:rPr>
      <w:t>PLANO DE AULA</w:t>
    </w:r>
    <w:r>
      <w:rPr>
        <w:rFonts w:ascii="Calibri" w:eastAsia="Calibri" w:hAnsi="Calibri" w:cs="Calibri"/>
        <w:sz w:val="28"/>
        <w:szCs w:val="28"/>
      </w:rPr>
      <w:t xml:space="preserve">                                      </w:t>
    </w:r>
  </w:p>
  <w:p w14:paraId="2F429EC8" w14:textId="77777777" w:rsidR="00A60F17" w:rsidRDefault="00A54FB0">
    <w:pPr>
      <w:pBdr>
        <w:top w:val="nil"/>
        <w:left w:val="nil"/>
        <w:bottom w:val="nil"/>
        <w:right w:val="nil"/>
        <w:between w:val="nil"/>
      </w:pBdr>
      <w:tabs>
        <w:tab w:val="center" w:pos="4252"/>
        <w:tab w:val="right" w:pos="8504"/>
      </w:tabs>
      <w:spacing w:after="0" w:line="240" w:lineRule="auto"/>
    </w:pPr>
    <w:r>
      <w:t xml:space="preserve">               </w:t>
    </w:r>
    <w:r>
      <w:rPr>
        <w:noProof/>
      </w:rPr>
      <mc:AlternateContent>
        <mc:Choice Requires="wpg">
          <w:drawing>
            <wp:anchor distT="0" distB="0" distL="114300" distR="114300" simplePos="0" relativeHeight="251658240" behindDoc="0" locked="0" layoutInCell="1" hidden="0" allowOverlap="1" wp14:anchorId="1906350B" wp14:editId="1E2DB659">
              <wp:simplePos x="0" y="0"/>
              <wp:positionH relativeFrom="column">
                <wp:posOffset>-38099</wp:posOffset>
              </wp:positionH>
              <wp:positionV relativeFrom="paragraph">
                <wp:posOffset>12700</wp:posOffset>
              </wp:positionV>
              <wp:extent cx="6485255" cy="12700"/>
              <wp:effectExtent l="0" t="0" r="0" b="0"/>
              <wp:wrapNone/>
              <wp:docPr id="7" name="Conector de Seta Reta 7"/>
              <wp:cNvGraphicFramePr/>
              <a:graphic xmlns:a="http://schemas.openxmlformats.org/drawingml/2006/main">
                <a:graphicData uri="http://schemas.microsoft.com/office/word/2010/wordprocessingShape">
                  <wps:wsp>
                    <wps:cNvCnPr/>
                    <wps:spPr>
                      <a:xfrm>
                        <a:off x="2103373" y="3779365"/>
                        <a:ext cx="6485255" cy="1270"/>
                      </a:xfrm>
                      <a:prstGeom prst="straightConnector1">
                        <a:avLst/>
                      </a:prstGeom>
                      <a:noFill/>
                      <a:ln w="9525" cap="flat" cmpd="sng">
                        <a:solidFill>
                          <a:srgbClr val="C00000"/>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-38099</wp:posOffset>
              </wp:positionH>
              <wp:positionV relativeFrom="paragraph">
                <wp:posOffset>12700</wp:posOffset>
              </wp:positionV>
              <wp:extent cx="6485255" cy="12700"/>
              <wp:effectExtent b="0" l="0" r="0" t="0"/>
              <wp:wrapNone/>
              <wp:docPr id="7"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6485255"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2B43C0"/>
    <w:multiLevelType w:val="multilevel"/>
    <w:tmpl w:val="D8CCBCC2"/>
    <w:lvl w:ilvl="0">
      <w:start w:val="1"/>
      <w:numFmt w:val="bullet"/>
      <w:lvlText w:val="●"/>
      <w:lvlJc w:val="left"/>
      <w:pPr>
        <w:ind w:left="1789" w:hanging="360"/>
      </w:pPr>
      <w:rPr>
        <w:rFonts w:ascii="Noto Sans Symbols" w:eastAsia="Noto Sans Symbols" w:hAnsi="Noto Sans Symbols" w:cs="Noto Sans Symbols"/>
        <w:b/>
        <w:sz w:val="28"/>
        <w:szCs w:val="28"/>
      </w:rPr>
    </w:lvl>
    <w:lvl w:ilvl="1">
      <w:start w:val="1"/>
      <w:numFmt w:val="bullet"/>
      <w:lvlText w:val="o"/>
      <w:lvlJc w:val="left"/>
      <w:pPr>
        <w:ind w:left="2509" w:hanging="360"/>
      </w:pPr>
      <w:rPr>
        <w:rFonts w:ascii="Courier New" w:eastAsia="Courier New" w:hAnsi="Courier New" w:cs="Courier New"/>
      </w:rPr>
    </w:lvl>
    <w:lvl w:ilvl="2">
      <w:start w:val="1"/>
      <w:numFmt w:val="bullet"/>
      <w:lvlText w:val="▪"/>
      <w:lvlJc w:val="left"/>
      <w:pPr>
        <w:ind w:left="3229" w:hanging="360"/>
      </w:pPr>
      <w:rPr>
        <w:rFonts w:ascii="Noto Sans Symbols" w:eastAsia="Noto Sans Symbols" w:hAnsi="Noto Sans Symbols" w:cs="Noto Sans Symbols"/>
      </w:rPr>
    </w:lvl>
    <w:lvl w:ilvl="3">
      <w:start w:val="1"/>
      <w:numFmt w:val="bullet"/>
      <w:lvlText w:val="●"/>
      <w:lvlJc w:val="left"/>
      <w:pPr>
        <w:ind w:left="3949" w:hanging="360"/>
      </w:pPr>
      <w:rPr>
        <w:rFonts w:ascii="Noto Sans Symbols" w:eastAsia="Noto Sans Symbols" w:hAnsi="Noto Sans Symbols" w:cs="Noto Sans Symbols"/>
      </w:rPr>
    </w:lvl>
    <w:lvl w:ilvl="4">
      <w:start w:val="1"/>
      <w:numFmt w:val="bullet"/>
      <w:lvlText w:val="o"/>
      <w:lvlJc w:val="left"/>
      <w:pPr>
        <w:ind w:left="4669" w:hanging="360"/>
      </w:pPr>
      <w:rPr>
        <w:rFonts w:ascii="Courier New" w:eastAsia="Courier New" w:hAnsi="Courier New" w:cs="Courier New"/>
      </w:rPr>
    </w:lvl>
    <w:lvl w:ilvl="5">
      <w:start w:val="1"/>
      <w:numFmt w:val="bullet"/>
      <w:lvlText w:val="▪"/>
      <w:lvlJc w:val="left"/>
      <w:pPr>
        <w:ind w:left="5389" w:hanging="360"/>
      </w:pPr>
      <w:rPr>
        <w:rFonts w:ascii="Noto Sans Symbols" w:eastAsia="Noto Sans Symbols" w:hAnsi="Noto Sans Symbols" w:cs="Noto Sans Symbols"/>
      </w:rPr>
    </w:lvl>
    <w:lvl w:ilvl="6">
      <w:start w:val="1"/>
      <w:numFmt w:val="bullet"/>
      <w:lvlText w:val="●"/>
      <w:lvlJc w:val="left"/>
      <w:pPr>
        <w:ind w:left="6109" w:hanging="360"/>
      </w:pPr>
      <w:rPr>
        <w:rFonts w:ascii="Noto Sans Symbols" w:eastAsia="Noto Sans Symbols" w:hAnsi="Noto Sans Symbols" w:cs="Noto Sans Symbols"/>
      </w:rPr>
    </w:lvl>
    <w:lvl w:ilvl="7">
      <w:start w:val="1"/>
      <w:numFmt w:val="bullet"/>
      <w:lvlText w:val="o"/>
      <w:lvlJc w:val="left"/>
      <w:pPr>
        <w:ind w:left="6829" w:hanging="360"/>
      </w:pPr>
      <w:rPr>
        <w:rFonts w:ascii="Courier New" w:eastAsia="Courier New" w:hAnsi="Courier New" w:cs="Courier New"/>
      </w:rPr>
    </w:lvl>
    <w:lvl w:ilvl="8">
      <w:start w:val="1"/>
      <w:numFmt w:val="bullet"/>
      <w:lvlText w:val="▪"/>
      <w:lvlJc w:val="left"/>
      <w:pPr>
        <w:ind w:left="7549" w:hanging="360"/>
      </w:pPr>
      <w:rPr>
        <w:rFonts w:ascii="Noto Sans Symbols" w:eastAsia="Noto Sans Symbols" w:hAnsi="Noto Sans Symbols" w:cs="Noto Sans Symbols"/>
      </w:rPr>
    </w:lvl>
  </w:abstractNum>
  <w:abstractNum w:abstractNumId="1" w15:restartNumberingAfterBreak="0">
    <w:nsid w:val="380D1731"/>
    <w:multiLevelType w:val="multilevel"/>
    <w:tmpl w:val="BF8256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4A11500"/>
    <w:multiLevelType w:val="multilevel"/>
    <w:tmpl w:val="8AFC86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6CE011E"/>
    <w:multiLevelType w:val="multilevel"/>
    <w:tmpl w:val="18968B06"/>
    <w:lvl w:ilvl="0">
      <w:start w:val="1"/>
      <w:numFmt w:val="bullet"/>
      <w:lvlText w:val="●"/>
      <w:lvlJc w:val="left"/>
      <w:pPr>
        <w:ind w:left="1485" w:hanging="360"/>
      </w:pPr>
      <w:rPr>
        <w:rFonts w:ascii="Noto Sans Symbols" w:eastAsia="Noto Sans Symbols" w:hAnsi="Noto Sans Symbols" w:cs="Noto Sans Symbols"/>
      </w:rPr>
    </w:lvl>
    <w:lvl w:ilvl="1">
      <w:start w:val="1"/>
      <w:numFmt w:val="bullet"/>
      <w:lvlText w:val="o"/>
      <w:lvlJc w:val="left"/>
      <w:pPr>
        <w:ind w:left="2205" w:hanging="360"/>
      </w:pPr>
      <w:rPr>
        <w:rFonts w:ascii="Courier New" w:eastAsia="Courier New" w:hAnsi="Courier New" w:cs="Courier New"/>
      </w:rPr>
    </w:lvl>
    <w:lvl w:ilvl="2">
      <w:start w:val="1"/>
      <w:numFmt w:val="bullet"/>
      <w:lvlText w:val="▪"/>
      <w:lvlJc w:val="left"/>
      <w:pPr>
        <w:ind w:left="2925" w:hanging="360"/>
      </w:pPr>
      <w:rPr>
        <w:rFonts w:ascii="Noto Sans Symbols" w:eastAsia="Noto Sans Symbols" w:hAnsi="Noto Sans Symbols" w:cs="Noto Sans Symbols"/>
      </w:rPr>
    </w:lvl>
    <w:lvl w:ilvl="3">
      <w:start w:val="1"/>
      <w:numFmt w:val="bullet"/>
      <w:lvlText w:val="●"/>
      <w:lvlJc w:val="left"/>
      <w:pPr>
        <w:ind w:left="3645" w:hanging="360"/>
      </w:pPr>
      <w:rPr>
        <w:rFonts w:ascii="Noto Sans Symbols" w:eastAsia="Noto Sans Symbols" w:hAnsi="Noto Sans Symbols" w:cs="Noto Sans Symbols"/>
      </w:rPr>
    </w:lvl>
    <w:lvl w:ilvl="4">
      <w:start w:val="1"/>
      <w:numFmt w:val="bullet"/>
      <w:lvlText w:val="o"/>
      <w:lvlJc w:val="left"/>
      <w:pPr>
        <w:ind w:left="4365" w:hanging="360"/>
      </w:pPr>
      <w:rPr>
        <w:rFonts w:ascii="Courier New" w:eastAsia="Courier New" w:hAnsi="Courier New" w:cs="Courier New"/>
      </w:rPr>
    </w:lvl>
    <w:lvl w:ilvl="5">
      <w:start w:val="1"/>
      <w:numFmt w:val="bullet"/>
      <w:lvlText w:val="▪"/>
      <w:lvlJc w:val="left"/>
      <w:pPr>
        <w:ind w:left="5085" w:hanging="360"/>
      </w:pPr>
      <w:rPr>
        <w:rFonts w:ascii="Noto Sans Symbols" w:eastAsia="Noto Sans Symbols" w:hAnsi="Noto Sans Symbols" w:cs="Noto Sans Symbols"/>
      </w:rPr>
    </w:lvl>
    <w:lvl w:ilvl="6">
      <w:start w:val="1"/>
      <w:numFmt w:val="bullet"/>
      <w:lvlText w:val="●"/>
      <w:lvlJc w:val="left"/>
      <w:pPr>
        <w:ind w:left="5805" w:hanging="360"/>
      </w:pPr>
      <w:rPr>
        <w:rFonts w:ascii="Noto Sans Symbols" w:eastAsia="Noto Sans Symbols" w:hAnsi="Noto Sans Symbols" w:cs="Noto Sans Symbols"/>
      </w:rPr>
    </w:lvl>
    <w:lvl w:ilvl="7">
      <w:start w:val="1"/>
      <w:numFmt w:val="bullet"/>
      <w:lvlText w:val="o"/>
      <w:lvlJc w:val="left"/>
      <w:pPr>
        <w:ind w:left="6525" w:hanging="360"/>
      </w:pPr>
      <w:rPr>
        <w:rFonts w:ascii="Courier New" w:eastAsia="Courier New" w:hAnsi="Courier New" w:cs="Courier New"/>
      </w:rPr>
    </w:lvl>
    <w:lvl w:ilvl="8">
      <w:start w:val="1"/>
      <w:numFmt w:val="bullet"/>
      <w:lvlText w:val="▪"/>
      <w:lvlJc w:val="left"/>
      <w:pPr>
        <w:ind w:left="7245" w:hanging="360"/>
      </w:pPr>
      <w:rPr>
        <w:rFonts w:ascii="Noto Sans Symbols" w:eastAsia="Noto Sans Symbols" w:hAnsi="Noto Sans Symbols" w:cs="Noto Sans Symbols"/>
      </w:rPr>
    </w:lvl>
  </w:abstractNum>
  <w:abstractNum w:abstractNumId="4" w15:restartNumberingAfterBreak="0">
    <w:nsid w:val="659C4E04"/>
    <w:multiLevelType w:val="multilevel"/>
    <w:tmpl w:val="69020320"/>
    <w:lvl w:ilvl="0">
      <w:start w:val="1"/>
      <w:numFmt w:val="bullet"/>
      <w:lvlText w:val="●"/>
      <w:lvlJc w:val="left"/>
      <w:pPr>
        <w:ind w:left="1448" w:hanging="360"/>
      </w:pPr>
      <w:rPr>
        <w:rFonts w:ascii="Noto Sans Symbols" w:eastAsia="Noto Sans Symbols" w:hAnsi="Noto Sans Symbols" w:cs="Noto Sans Symbols"/>
        <w:sz w:val="24"/>
        <w:szCs w:val="24"/>
        <w:vertAlign w:val="baseline"/>
      </w:rPr>
    </w:lvl>
    <w:lvl w:ilvl="1">
      <w:start w:val="1"/>
      <w:numFmt w:val="bullet"/>
      <w:lvlText w:val="o"/>
      <w:lvlJc w:val="left"/>
      <w:pPr>
        <w:ind w:left="2168" w:hanging="360"/>
      </w:pPr>
      <w:rPr>
        <w:rFonts w:ascii="Courier New" w:eastAsia="Courier New" w:hAnsi="Courier New" w:cs="Courier New"/>
        <w:sz w:val="22"/>
        <w:szCs w:val="22"/>
        <w:vertAlign w:val="baseline"/>
      </w:rPr>
    </w:lvl>
    <w:lvl w:ilvl="2">
      <w:start w:val="1"/>
      <w:numFmt w:val="bullet"/>
      <w:lvlText w:val="▪"/>
      <w:lvlJc w:val="left"/>
      <w:pPr>
        <w:ind w:left="2888" w:hanging="360"/>
      </w:pPr>
      <w:rPr>
        <w:rFonts w:ascii="Noto Sans Symbols" w:eastAsia="Noto Sans Symbols" w:hAnsi="Noto Sans Symbols" w:cs="Noto Sans Symbols"/>
        <w:sz w:val="22"/>
        <w:szCs w:val="22"/>
        <w:vertAlign w:val="baseline"/>
      </w:rPr>
    </w:lvl>
    <w:lvl w:ilvl="3">
      <w:start w:val="1"/>
      <w:numFmt w:val="bullet"/>
      <w:lvlText w:val="●"/>
      <w:lvlJc w:val="left"/>
      <w:pPr>
        <w:ind w:left="3608" w:hanging="360"/>
      </w:pPr>
      <w:rPr>
        <w:rFonts w:ascii="Noto Sans Symbols" w:eastAsia="Noto Sans Symbols" w:hAnsi="Noto Sans Symbols" w:cs="Noto Sans Symbols"/>
        <w:sz w:val="22"/>
        <w:szCs w:val="22"/>
        <w:vertAlign w:val="baseline"/>
      </w:rPr>
    </w:lvl>
    <w:lvl w:ilvl="4">
      <w:start w:val="1"/>
      <w:numFmt w:val="bullet"/>
      <w:lvlText w:val="o"/>
      <w:lvlJc w:val="left"/>
      <w:pPr>
        <w:ind w:left="4328" w:hanging="360"/>
      </w:pPr>
      <w:rPr>
        <w:rFonts w:ascii="Courier New" w:eastAsia="Courier New" w:hAnsi="Courier New" w:cs="Courier New"/>
        <w:sz w:val="22"/>
        <w:szCs w:val="22"/>
        <w:vertAlign w:val="baseline"/>
      </w:rPr>
    </w:lvl>
    <w:lvl w:ilvl="5">
      <w:start w:val="1"/>
      <w:numFmt w:val="bullet"/>
      <w:lvlText w:val="▪"/>
      <w:lvlJc w:val="left"/>
      <w:pPr>
        <w:ind w:left="5048" w:hanging="360"/>
      </w:pPr>
      <w:rPr>
        <w:rFonts w:ascii="Noto Sans Symbols" w:eastAsia="Noto Sans Symbols" w:hAnsi="Noto Sans Symbols" w:cs="Noto Sans Symbols"/>
        <w:sz w:val="22"/>
        <w:szCs w:val="22"/>
        <w:vertAlign w:val="baseline"/>
      </w:rPr>
    </w:lvl>
    <w:lvl w:ilvl="6">
      <w:start w:val="1"/>
      <w:numFmt w:val="bullet"/>
      <w:lvlText w:val="●"/>
      <w:lvlJc w:val="left"/>
      <w:pPr>
        <w:ind w:left="5768" w:hanging="360"/>
      </w:pPr>
      <w:rPr>
        <w:rFonts w:ascii="Noto Sans Symbols" w:eastAsia="Noto Sans Symbols" w:hAnsi="Noto Sans Symbols" w:cs="Noto Sans Symbols"/>
        <w:sz w:val="22"/>
        <w:szCs w:val="22"/>
        <w:vertAlign w:val="baseline"/>
      </w:rPr>
    </w:lvl>
    <w:lvl w:ilvl="7">
      <w:start w:val="1"/>
      <w:numFmt w:val="bullet"/>
      <w:lvlText w:val="o"/>
      <w:lvlJc w:val="left"/>
      <w:pPr>
        <w:ind w:left="6488" w:hanging="360"/>
      </w:pPr>
      <w:rPr>
        <w:rFonts w:ascii="Courier New" w:eastAsia="Courier New" w:hAnsi="Courier New" w:cs="Courier New"/>
        <w:sz w:val="22"/>
        <w:szCs w:val="22"/>
        <w:vertAlign w:val="baseline"/>
      </w:rPr>
    </w:lvl>
    <w:lvl w:ilvl="8">
      <w:start w:val="1"/>
      <w:numFmt w:val="bullet"/>
      <w:lvlText w:val="▪"/>
      <w:lvlJc w:val="left"/>
      <w:pPr>
        <w:ind w:left="7208" w:hanging="360"/>
      </w:pPr>
      <w:rPr>
        <w:rFonts w:ascii="Noto Sans Symbols" w:eastAsia="Noto Sans Symbols" w:hAnsi="Noto Sans Symbols" w:cs="Noto Sans Symbols"/>
        <w:sz w:val="22"/>
        <w:szCs w:val="22"/>
        <w:vertAlign w:val="baseline"/>
      </w:rPr>
    </w:lvl>
  </w:abstractNum>
  <w:abstractNum w:abstractNumId="5" w15:restartNumberingAfterBreak="0">
    <w:nsid w:val="68750F77"/>
    <w:multiLevelType w:val="multilevel"/>
    <w:tmpl w:val="185CF6A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795C2027"/>
    <w:multiLevelType w:val="multilevel"/>
    <w:tmpl w:val="5B62426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7DF27B9B"/>
    <w:multiLevelType w:val="multilevel"/>
    <w:tmpl w:val="8D3C9AE0"/>
    <w:lvl w:ilvl="0">
      <w:start w:val="1"/>
      <w:numFmt w:val="bullet"/>
      <w:lvlText w:val="●"/>
      <w:lvlJc w:val="left"/>
      <w:pPr>
        <w:ind w:left="1789" w:hanging="360"/>
      </w:pPr>
      <w:rPr>
        <w:rFonts w:ascii="Noto Sans Symbols" w:eastAsia="Noto Sans Symbols" w:hAnsi="Noto Sans Symbols" w:cs="Noto Sans Symbols"/>
      </w:rPr>
    </w:lvl>
    <w:lvl w:ilvl="1">
      <w:start w:val="1"/>
      <w:numFmt w:val="bullet"/>
      <w:lvlText w:val="o"/>
      <w:lvlJc w:val="left"/>
      <w:pPr>
        <w:ind w:left="2509" w:hanging="360"/>
      </w:pPr>
      <w:rPr>
        <w:rFonts w:ascii="Courier New" w:eastAsia="Courier New" w:hAnsi="Courier New" w:cs="Courier New"/>
      </w:rPr>
    </w:lvl>
    <w:lvl w:ilvl="2">
      <w:start w:val="1"/>
      <w:numFmt w:val="bullet"/>
      <w:lvlText w:val="▪"/>
      <w:lvlJc w:val="left"/>
      <w:pPr>
        <w:ind w:left="3229" w:hanging="360"/>
      </w:pPr>
      <w:rPr>
        <w:rFonts w:ascii="Noto Sans Symbols" w:eastAsia="Noto Sans Symbols" w:hAnsi="Noto Sans Symbols" w:cs="Noto Sans Symbols"/>
      </w:rPr>
    </w:lvl>
    <w:lvl w:ilvl="3">
      <w:start w:val="1"/>
      <w:numFmt w:val="bullet"/>
      <w:lvlText w:val="●"/>
      <w:lvlJc w:val="left"/>
      <w:pPr>
        <w:ind w:left="3949" w:hanging="360"/>
      </w:pPr>
      <w:rPr>
        <w:rFonts w:ascii="Noto Sans Symbols" w:eastAsia="Noto Sans Symbols" w:hAnsi="Noto Sans Symbols" w:cs="Noto Sans Symbols"/>
      </w:rPr>
    </w:lvl>
    <w:lvl w:ilvl="4">
      <w:start w:val="1"/>
      <w:numFmt w:val="bullet"/>
      <w:lvlText w:val="o"/>
      <w:lvlJc w:val="left"/>
      <w:pPr>
        <w:ind w:left="4669" w:hanging="360"/>
      </w:pPr>
      <w:rPr>
        <w:rFonts w:ascii="Courier New" w:eastAsia="Courier New" w:hAnsi="Courier New" w:cs="Courier New"/>
      </w:rPr>
    </w:lvl>
    <w:lvl w:ilvl="5">
      <w:start w:val="1"/>
      <w:numFmt w:val="bullet"/>
      <w:lvlText w:val="▪"/>
      <w:lvlJc w:val="left"/>
      <w:pPr>
        <w:ind w:left="5389" w:hanging="360"/>
      </w:pPr>
      <w:rPr>
        <w:rFonts w:ascii="Noto Sans Symbols" w:eastAsia="Noto Sans Symbols" w:hAnsi="Noto Sans Symbols" w:cs="Noto Sans Symbols"/>
      </w:rPr>
    </w:lvl>
    <w:lvl w:ilvl="6">
      <w:start w:val="1"/>
      <w:numFmt w:val="bullet"/>
      <w:lvlText w:val="●"/>
      <w:lvlJc w:val="left"/>
      <w:pPr>
        <w:ind w:left="6109" w:hanging="360"/>
      </w:pPr>
      <w:rPr>
        <w:rFonts w:ascii="Noto Sans Symbols" w:eastAsia="Noto Sans Symbols" w:hAnsi="Noto Sans Symbols" w:cs="Noto Sans Symbols"/>
      </w:rPr>
    </w:lvl>
    <w:lvl w:ilvl="7">
      <w:start w:val="1"/>
      <w:numFmt w:val="bullet"/>
      <w:lvlText w:val="o"/>
      <w:lvlJc w:val="left"/>
      <w:pPr>
        <w:ind w:left="6829" w:hanging="360"/>
      </w:pPr>
      <w:rPr>
        <w:rFonts w:ascii="Courier New" w:eastAsia="Courier New" w:hAnsi="Courier New" w:cs="Courier New"/>
      </w:rPr>
    </w:lvl>
    <w:lvl w:ilvl="8">
      <w:start w:val="1"/>
      <w:numFmt w:val="bullet"/>
      <w:lvlText w:val="▪"/>
      <w:lvlJc w:val="left"/>
      <w:pPr>
        <w:ind w:left="7549" w:hanging="360"/>
      </w:pPr>
      <w:rPr>
        <w:rFonts w:ascii="Noto Sans Symbols" w:eastAsia="Noto Sans Symbols" w:hAnsi="Noto Sans Symbols" w:cs="Noto Sans Symbols"/>
      </w:rPr>
    </w:lvl>
  </w:abstractNum>
  <w:num w:numId="1">
    <w:abstractNumId w:val="1"/>
  </w:num>
  <w:num w:numId="2">
    <w:abstractNumId w:val="5"/>
  </w:num>
  <w:num w:numId="3">
    <w:abstractNumId w:val="2"/>
  </w:num>
  <w:num w:numId="4">
    <w:abstractNumId w:val="3"/>
  </w:num>
  <w:num w:numId="5">
    <w:abstractNumId w:val="4"/>
  </w:num>
  <w:num w:numId="6">
    <w:abstractNumId w:val="0"/>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F17"/>
    <w:rsid w:val="00003766"/>
    <w:rsid w:val="00064DB1"/>
    <w:rsid w:val="001424D9"/>
    <w:rsid w:val="001C53F4"/>
    <w:rsid w:val="00226B7C"/>
    <w:rsid w:val="002905C7"/>
    <w:rsid w:val="00327808"/>
    <w:rsid w:val="00392458"/>
    <w:rsid w:val="0045047B"/>
    <w:rsid w:val="00525616"/>
    <w:rsid w:val="0054504E"/>
    <w:rsid w:val="005E3533"/>
    <w:rsid w:val="00600697"/>
    <w:rsid w:val="006D423B"/>
    <w:rsid w:val="007A313A"/>
    <w:rsid w:val="00936D7E"/>
    <w:rsid w:val="009552B0"/>
    <w:rsid w:val="00A54FB0"/>
    <w:rsid w:val="00A60F17"/>
    <w:rsid w:val="00B859DE"/>
    <w:rsid w:val="00B9177A"/>
    <w:rsid w:val="00CA7E5E"/>
    <w:rsid w:val="00D63FA6"/>
    <w:rsid w:val="00E6762A"/>
    <w:rsid w:val="00E8155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70A35"/>
  <w15:docId w15:val="{F08F819E-0772-4B93-8E4B-ADED72568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color w:val="00000A"/>
        <w:sz w:val="22"/>
        <w:szCs w:val="22"/>
        <w:lang w:val="pt-BR" w:eastAsia="pt-BR" w:bidi="ar-SA"/>
      </w:rPr>
    </w:rPrDefault>
    <w:pPrDefault>
      <w:pPr>
        <w:spacing w:after="180" w:line="27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C7B"/>
    <w:rPr>
      <w:lang w:eastAsia="en-US"/>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Corpodetexto"/>
    <w:link w:val="TtuloChar"/>
    <w:uiPriority w:val="10"/>
    <w:qFormat/>
    <w:rsid w:val="00D7005A"/>
    <w:pPr>
      <w:spacing w:after="120" w:line="240" w:lineRule="auto"/>
      <w:contextualSpacing/>
    </w:pPr>
    <w:rPr>
      <w:rFonts w:ascii="Helvetica" w:eastAsia="Times New Roman" w:hAnsi="Helvetica"/>
      <w:color w:val="1F497D"/>
      <w:spacing w:val="30"/>
      <w:kern w:val="2"/>
      <w:sz w:val="72"/>
      <w:szCs w:val="52"/>
    </w:rPr>
  </w:style>
  <w:style w:type="paragraph" w:customStyle="1" w:styleId="Ttulo11">
    <w:name w:val="Título 1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customStyle="1" w:styleId="Ttulo21">
    <w:name w:val="Título 21"/>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customStyle="1" w:styleId="Ttulo31">
    <w:name w:val="Título 31"/>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rPr>
  </w:style>
  <w:style w:type="paragraph" w:customStyle="1" w:styleId="Ttulo41">
    <w:name w:val="Título 41"/>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rPr>
  </w:style>
  <w:style w:type="paragraph" w:customStyle="1" w:styleId="Ttulo51">
    <w:name w:val="Título 51"/>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rPr>
  </w:style>
  <w:style w:type="paragraph" w:customStyle="1" w:styleId="Ttulo61">
    <w:name w:val="Título 61"/>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rPr>
  </w:style>
  <w:style w:type="paragraph" w:customStyle="1" w:styleId="Ttulo71">
    <w:name w:val="Título 71"/>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customStyle="1" w:styleId="Ttulo81">
    <w:name w:val="Título 81"/>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rPr>
  </w:style>
  <w:style w:type="paragraph" w:customStyle="1" w:styleId="Ttulo91">
    <w:name w:val="Título 91"/>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rPr>
  </w:style>
  <w:style w:type="character" w:customStyle="1" w:styleId="CabealhoChar">
    <w:name w:val="Cabeçalho Char"/>
    <w:basedOn w:val="Fontepargpadro"/>
    <w:link w:val="Cabealho1"/>
    <w:uiPriority w:val="99"/>
    <w:qFormat/>
    <w:rsid w:val="00BB7A04"/>
  </w:style>
  <w:style w:type="character" w:customStyle="1" w:styleId="RodapChar">
    <w:name w:val="Rodapé Char"/>
    <w:basedOn w:val="Fontepargpadro"/>
    <w:link w:val="Rodap1"/>
    <w:uiPriority w:val="99"/>
    <w:qFormat/>
    <w:rsid w:val="00BB7A04"/>
  </w:style>
  <w:style w:type="character" w:customStyle="1" w:styleId="TextodebaloChar">
    <w:name w:val="Texto de balão Char"/>
    <w:link w:val="Textodebalo"/>
    <w:uiPriority w:val="99"/>
    <w:semiHidden/>
    <w:qFormat/>
    <w:rsid w:val="00BB7A04"/>
    <w:rPr>
      <w:rFonts w:ascii="Tahoma" w:hAnsi="Tahoma" w:cs="Tahoma"/>
      <w:sz w:val="16"/>
      <w:szCs w:val="16"/>
    </w:rPr>
  </w:style>
  <w:style w:type="character" w:customStyle="1" w:styleId="apple-style-span">
    <w:name w:val="apple-style-span"/>
    <w:basedOn w:val="Fontepargpadro"/>
    <w:qFormat/>
    <w:rsid w:val="00636721"/>
  </w:style>
  <w:style w:type="character" w:customStyle="1" w:styleId="LigaodeInternet">
    <w:name w:val="Ligação de Internet"/>
    <w:uiPriority w:val="99"/>
    <w:unhideWhenUsed/>
    <w:rsid w:val="00636721"/>
    <w:rPr>
      <w:color w:val="0000FF"/>
      <w:u w:val="single"/>
    </w:rPr>
  </w:style>
  <w:style w:type="character" w:customStyle="1" w:styleId="TtuloChar">
    <w:name w:val="Título Char"/>
    <w:link w:val="Ttulo"/>
    <w:uiPriority w:val="10"/>
    <w:qFormat/>
    <w:rsid w:val="00D7005A"/>
    <w:rPr>
      <w:rFonts w:ascii="Helvetica" w:eastAsia="Times New Roman" w:hAnsi="Helvetica" w:cs="Times New Roman"/>
      <w:color w:val="1F497D"/>
      <w:spacing w:val="30"/>
      <w:kern w:val="2"/>
      <w:sz w:val="72"/>
      <w:szCs w:val="52"/>
    </w:rPr>
  </w:style>
  <w:style w:type="character" w:customStyle="1" w:styleId="Ttulo1Char">
    <w:name w:val="Título 1 Char"/>
    <w:link w:val="Ttulo11"/>
    <w:uiPriority w:val="9"/>
    <w:qFormat/>
    <w:rsid w:val="00B1477D"/>
    <w:rPr>
      <w:rFonts w:ascii="Helvetica" w:eastAsia="Times New Roman" w:hAnsi="Helvetica" w:cs="Times New Roman"/>
      <w:bCs/>
      <w:color w:val="1F497D"/>
      <w:sz w:val="52"/>
      <w:szCs w:val="28"/>
    </w:rPr>
  </w:style>
  <w:style w:type="character" w:customStyle="1" w:styleId="Ttulo2Char">
    <w:name w:val="Título 2 Char"/>
    <w:link w:val="Ttulo21"/>
    <w:uiPriority w:val="9"/>
    <w:qFormat/>
    <w:rsid w:val="001C001C"/>
    <w:rPr>
      <w:rFonts w:ascii="Helvetica" w:eastAsia="Times New Roman" w:hAnsi="Helvetica" w:cs="Times New Roman"/>
      <w:bCs/>
      <w:color w:val="4F6228"/>
      <w:sz w:val="32"/>
      <w:szCs w:val="26"/>
    </w:rPr>
  </w:style>
  <w:style w:type="character" w:customStyle="1" w:styleId="Ttulo3Char">
    <w:name w:val="Título 3 Char"/>
    <w:link w:val="Ttulo31"/>
    <w:uiPriority w:val="9"/>
    <w:qFormat/>
    <w:rsid w:val="00D7005A"/>
    <w:rPr>
      <w:rFonts w:ascii="Arial" w:eastAsia="Times New Roman" w:hAnsi="Arial" w:cs="Times New Roman"/>
      <w:b/>
      <w:bCs/>
      <w:color w:val="1F497D"/>
      <w:sz w:val="28"/>
    </w:rPr>
  </w:style>
  <w:style w:type="character" w:customStyle="1" w:styleId="Ttulo4Char">
    <w:name w:val="Título 4 Char"/>
    <w:link w:val="Ttulo41"/>
    <w:uiPriority w:val="9"/>
    <w:semiHidden/>
    <w:qFormat/>
    <w:rsid w:val="002165F4"/>
    <w:rPr>
      <w:rFonts w:ascii="Cambria" w:eastAsia="Times New Roman" w:hAnsi="Cambria" w:cs="Times New Roman"/>
      <w:b/>
      <w:bCs/>
      <w:i/>
      <w:iCs/>
      <w:color w:val="262626"/>
    </w:rPr>
  </w:style>
  <w:style w:type="character" w:customStyle="1" w:styleId="Ttulo5Char">
    <w:name w:val="Título 5 Char"/>
    <w:link w:val="Ttulo51"/>
    <w:uiPriority w:val="9"/>
    <w:semiHidden/>
    <w:qFormat/>
    <w:rsid w:val="002165F4"/>
    <w:rPr>
      <w:rFonts w:ascii="Cambria" w:eastAsia="Times New Roman" w:hAnsi="Cambria" w:cs="Times New Roman"/>
      <w:color w:val="000000"/>
    </w:rPr>
  </w:style>
  <w:style w:type="character" w:customStyle="1" w:styleId="Ttulo6Char">
    <w:name w:val="Título 6 Char"/>
    <w:link w:val="Ttulo61"/>
    <w:uiPriority w:val="9"/>
    <w:semiHidden/>
    <w:qFormat/>
    <w:rsid w:val="002165F4"/>
    <w:rPr>
      <w:rFonts w:ascii="Cambria" w:eastAsia="Times New Roman" w:hAnsi="Cambria" w:cs="Times New Roman"/>
      <w:i/>
      <w:iCs/>
      <w:color w:val="000000"/>
    </w:rPr>
  </w:style>
  <w:style w:type="character" w:customStyle="1" w:styleId="Ttulo7Char">
    <w:name w:val="Título 7 Char"/>
    <w:link w:val="Ttulo71"/>
    <w:uiPriority w:val="9"/>
    <w:semiHidden/>
    <w:qFormat/>
    <w:rsid w:val="002165F4"/>
    <w:rPr>
      <w:rFonts w:ascii="Cambria" w:eastAsia="Times New Roman" w:hAnsi="Cambria" w:cs="Times New Roman"/>
      <w:i/>
      <w:iCs/>
      <w:color w:val="1F497D"/>
    </w:rPr>
  </w:style>
  <w:style w:type="character" w:customStyle="1" w:styleId="Ttulo8Char">
    <w:name w:val="Título 8 Char"/>
    <w:link w:val="Ttulo81"/>
    <w:uiPriority w:val="9"/>
    <w:semiHidden/>
    <w:qFormat/>
    <w:rsid w:val="002165F4"/>
    <w:rPr>
      <w:rFonts w:ascii="Cambria" w:eastAsia="Times New Roman" w:hAnsi="Cambria" w:cs="Times New Roman"/>
      <w:color w:val="000000"/>
      <w:sz w:val="20"/>
      <w:szCs w:val="20"/>
    </w:rPr>
  </w:style>
  <w:style w:type="character" w:customStyle="1" w:styleId="Ttulo9Char">
    <w:name w:val="Título 9 Char"/>
    <w:link w:val="Ttulo91"/>
    <w:uiPriority w:val="9"/>
    <w:semiHidden/>
    <w:qFormat/>
    <w:rsid w:val="002165F4"/>
    <w:rPr>
      <w:rFonts w:ascii="Cambria" w:eastAsia="Times New Roman" w:hAnsi="Cambria" w:cs="Times New Roman"/>
      <w:i/>
      <w:iCs/>
      <w:color w:val="000000"/>
      <w:sz w:val="20"/>
      <w:szCs w:val="20"/>
    </w:rPr>
  </w:style>
  <w:style w:type="character" w:customStyle="1" w:styleId="SubttuloChar">
    <w:name w:val="Subtítulo Char"/>
    <w:link w:val="Subttulo"/>
    <w:uiPriority w:val="11"/>
    <w:qFormat/>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character" w:customStyle="1" w:styleId="NoSpacingChar">
    <w:name w:val="No Spacing Char"/>
    <w:link w:val="NoSpacing1"/>
    <w:uiPriority w:val="1"/>
    <w:qFormat/>
    <w:rsid w:val="002165F4"/>
    <w:rPr>
      <w:sz w:val="22"/>
      <w:szCs w:val="22"/>
      <w:lang w:val="pt-BR" w:eastAsia="en-US" w:bidi="ar-SA"/>
    </w:rPr>
  </w:style>
  <w:style w:type="character" w:customStyle="1" w:styleId="GradeColorida-nfase1Char">
    <w:name w:val="Grade Colorida - Ênfase 1 Char"/>
    <w:uiPriority w:val="29"/>
    <w:qFormat/>
    <w:rsid w:val="002165F4"/>
    <w:rPr>
      <w:rFonts w:ascii="Cambria" w:eastAsia="Times New Roman" w:hAnsi="Cambria"/>
      <w:b/>
      <w:i/>
      <w:iCs/>
      <w:color w:val="4F81BD"/>
      <w:sz w:val="24"/>
      <w:lang w:bidi="hi-IN"/>
    </w:rPr>
  </w:style>
  <w:style w:type="character" w:customStyle="1" w:styleId="SombreamentoClaro-nfase2Char">
    <w:name w:val="Sombreamento Claro - Ênfase 2 Char"/>
    <w:uiPriority w:val="30"/>
    <w:qFormat/>
    <w:rsid w:val="002165F4"/>
    <w:rPr>
      <w:rFonts w:eastAsia="Times New Roman"/>
      <w:b/>
      <w:bCs/>
      <w:i/>
      <w:iCs/>
      <w:color w:val="C0504D"/>
      <w:sz w:val="26"/>
      <w:lang w:bidi="hi-IN"/>
    </w:rPr>
  </w:style>
  <w:style w:type="character" w:customStyle="1" w:styleId="SubtleEmphasis1">
    <w:name w:val="Subtle Emphasis1"/>
    <w:uiPriority w:val="19"/>
    <w:qFormat/>
    <w:rsid w:val="002165F4"/>
    <w:rPr>
      <w:i/>
      <w:iCs/>
      <w:color w:val="000000"/>
    </w:rPr>
  </w:style>
  <w:style w:type="character" w:customStyle="1" w:styleId="IntenseEmphasis1">
    <w:name w:val="Intense Emphasis1"/>
    <w:uiPriority w:val="21"/>
    <w:qFormat/>
    <w:rsid w:val="002165F4"/>
    <w:rPr>
      <w:b/>
      <w:bCs/>
      <w:i/>
      <w:iCs/>
      <w:color w:val="1F497D"/>
    </w:rPr>
  </w:style>
  <w:style w:type="character" w:customStyle="1" w:styleId="SubtleReference1">
    <w:name w:val="Subtle Reference1"/>
    <w:uiPriority w:val="31"/>
    <w:qFormat/>
    <w:rsid w:val="002165F4"/>
    <w:rPr>
      <w:smallCaps/>
      <w:color w:val="000000"/>
      <w:u w:val="single"/>
    </w:rPr>
  </w:style>
  <w:style w:type="character" w:customStyle="1" w:styleId="IntenseReference1">
    <w:name w:val="Intense Reference1"/>
    <w:uiPriority w:val="32"/>
    <w:qFormat/>
    <w:rsid w:val="002165F4"/>
    <w:rPr>
      <w:rFonts w:ascii="Calibri" w:hAnsi="Calibri"/>
      <w:b/>
      <w:bCs/>
      <w:smallCaps/>
      <w:color w:val="1F497D"/>
      <w:spacing w:val="5"/>
      <w:sz w:val="22"/>
      <w:u w:val="single"/>
    </w:rPr>
  </w:style>
  <w:style w:type="character" w:customStyle="1" w:styleId="BookTitle1">
    <w:name w:val="Book Title1"/>
    <w:uiPriority w:val="33"/>
    <w:qFormat/>
    <w:rsid w:val="002165F4"/>
    <w:rPr>
      <w:rFonts w:ascii="Cambria" w:hAnsi="Cambria"/>
      <w:b/>
      <w:bCs/>
      <w:smallCaps/>
      <w:color w:val="1F497D"/>
      <w:spacing w:val="10"/>
      <w:sz w:val="22"/>
    </w:rPr>
  </w:style>
  <w:style w:type="character" w:styleId="HiperlinkVisitado">
    <w:name w:val="FollowedHyperlink"/>
    <w:uiPriority w:val="99"/>
    <w:semiHidden/>
    <w:unhideWhenUsed/>
    <w:qFormat/>
    <w:rsid w:val="00CB7D6E"/>
    <w:rPr>
      <w:color w:val="800080"/>
      <w:u w:val="single"/>
    </w:rPr>
  </w:style>
  <w:style w:type="character" w:customStyle="1" w:styleId="googqs-tidbit-0">
    <w:name w:val="goog_qs-tidbit-0"/>
    <w:basedOn w:val="Fontepargpadro"/>
    <w:qFormat/>
    <w:rsid w:val="00C336F3"/>
  </w:style>
  <w:style w:type="character" w:styleId="Refdecomentrio">
    <w:name w:val="annotation reference"/>
    <w:uiPriority w:val="99"/>
    <w:semiHidden/>
    <w:unhideWhenUsed/>
    <w:qFormat/>
    <w:rsid w:val="00751816"/>
    <w:rPr>
      <w:sz w:val="16"/>
      <w:szCs w:val="16"/>
    </w:rPr>
  </w:style>
  <w:style w:type="character" w:customStyle="1" w:styleId="TextodecomentrioChar">
    <w:name w:val="Texto de comentário Char"/>
    <w:link w:val="Textodecomentrio"/>
    <w:uiPriority w:val="99"/>
    <w:semiHidden/>
    <w:qFormat/>
    <w:rsid w:val="00751816"/>
    <w:rPr>
      <w:rFonts w:ascii="Arial" w:hAnsi="Arial"/>
      <w:lang w:eastAsia="en-US"/>
    </w:rPr>
  </w:style>
  <w:style w:type="character" w:customStyle="1" w:styleId="AssuntodocomentrioChar">
    <w:name w:val="Assunto do comentário Char"/>
    <w:link w:val="Assuntodocomentrio"/>
    <w:uiPriority w:val="99"/>
    <w:semiHidden/>
    <w:qFormat/>
    <w:rsid w:val="00751816"/>
    <w:rPr>
      <w:rFonts w:ascii="Arial" w:hAnsi="Arial"/>
      <w:b/>
      <w:bCs/>
      <w:lang w:eastAsia="en-US"/>
    </w:rPr>
  </w:style>
  <w:style w:type="character" w:styleId="CitaoHTML">
    <w:name w:val="HTML Cite"/>
    <w:qFormat/>
    <w:rsid w:val="00511F9B"/>
    <w:rPr>
      <w:i/>
      <w:iCs/>
    </w:rPr>
  </w:style>
  <w:style w:type="character" w:customStyle="1" w:styleId="st">
    <w:name w:val="st"/>
    <w:qFormat/>
    <w:rsid w:val="00117A3D"/>
  </w:style>
  <w:style w:type="character" w:customStyle="1" w:styleId="pequena4">
    <w:name w:val="pequena4"/>
    <w:qFormat/>
    <w:rsid w:val="00FA45CF"/>
  </w:style>
  <w:style w:type="character" w:customStyle="1" w:styleId="apple-converted-space">
    <w:name w:val="apple-converted-space"/>
    <w:qFormat/>
    <w:rsid w:val="007B712D"/>
  </w:style>
  <w:style w:type="character" w:customStyle="1" w:styleId="MenoPendente1">
    <w:name w:val="Menção Pendente1"/>
    <w:uiPriority w:val="99"/>
    <w:semiHidden/>
    <w:unhideWhenUsed/>
    <w:qFormat/>
    <w:rsid w:val="005433F0"/>
    <w:rPr>
      <w:color w:val="808080"/>
      <w:shd w:val="clear" w:color="auto" w:fill="E6E6E6"/>
    </w:rPr>
  </w:style>
  <w:style w:type="character" w:customStyle="1" w:styleId="MenoPendente2">
    <w:name w:val="Menção Pendente2"/>
    <w:basedOn w:val="Fontepargpadro"/>
    <w:uiPriority w:val="99"/>
    <w:semiHidden/>
    <w:unhideWhenUsed/>
    <w:qFormat/>
    <w:rsid w:val="005C582A"/>
    <w:rPr>
      <w:color w:val="605E5C"/>
      <w:shd w:val="clear" w:color="auto" w:fill="E1DFDD"/>
    </w:rPr>
  </w:style>
  <w:style w:type="character" w:styleId="RefernciaSutil">
    <w:name w:val="Subtle Reference"/>
    <w:uiPriority w:val="31"/>
    <w:qFormat/>
    <w:rsid w:val="00874E74"/>
    <w:rPr>
      <w:rFonts w:ascii="Arial" w:hAnsi="Arial"/>
      <w:b w:val="0"/>
      <w:i w:val="0"/>
      <w:caps w:val="0"/>
      <w:smallCaps w:val="0"/>
      <w:strike w:val="0"/>
      <w:dstrike w:val="0"/>
      <w:vanish w:val="0"/>
      <w:color w:val="000000"/>
      <w:position w:val="0"/>
      <w:sz w:val="24"/>
      <w:u w:val="none"/>
      <w:vertAlign w:val="baseline"/>
    </w:rPr>
  </w:style>
  <w:style w:type="character" w:customStyle="1" w:styleId="CitaoChar">
    <w:name w:val="Citação Char"/>
    <w:basedOn w:val="Fontepargpadro"/>
    <w:link w:val="Citao"/>
    <w:uiPriority w:val="29"/>
    <w:qFormat/>
    <w:rsid w:val="00874E74"/>
    <w:rPr>
      <w:rFonts w:ascii="Times New Roman" w:eastAsia="Times New Roman" w:hAnsi="Times New Roman"/>
      <w:i/>
      <w:iCs/>
      <w:color w:val="000000"/>
    </w:rPr>
  </w:style>
  <w:style w:type="character" w:customStyle="1" w:styleId="LinkdaInternet">
    <w:name w:val="Link da Internet"/>
    <w:basedOn w:val="Fontepargpadro"/>
    <w:uiPriority w:val="99"/>
    <w:unhideWhenUsed/>
    <w:qFormat/>
    <w:rsid w:val="000E616D"/>
    <w:rPr>
      <w:color w:val="0563C1" w:themeColor="hyperlink"/>
      <w:u w:val="single"/>
    </w:rPr>
  </w:style>
  <w:style w:type="character" w:customStyle="1" w:styleId="ListLabel1">
    <w:name w:val="ListLabel 1"/>
    <w:qFormat/>
    <w:rsid w:val="00D7348F"/>
    <w:rPr>
      <w:rFonts w:ascii="Calibri" w:hAnsi="Calibri"/>
      <w:position w:val="0"/>
      <w:sz w:val="24"/>
      <w:vertAlign w:val="baseline"/>
    </w:rPr>
  </w:style>
  <w:style w:type="character" w:customStyle="1" w:styleId="ListLabel2">
    <w:name w:val="ListLabel 2"/>
    <w:qFormat/>
    <w:rsid w:val="00D7348F"/>
    <w:rPr>
      <w:rFonts w:eastAsia="Courier New" w:cs="Courier New"/>
      <w:position w:val="0"/>
      <w:sz w:val="22"/>
      <w:vertAlign w:val="baseline"/>
    </w:rPr>
  </w:style>
  <w:style w:type="character" w:customStyle="1" w:styleId="ListLabel3">
    <w:name w:val="ListLabel 3"/>
    <w:qFormat/>
    <w:rsid w:val="00D7348F"/>
    <w:rPr>
      <w:rFonts w:eastAsia="Noto Sans Symbols" w:cs="Noto Sans Symbols"/>
      <w:position w:val="0"/>
      <w:sz w:val="22"/>
      <w:vertAlign w:val="baseline"/>
    </w:rPr>
  </w:style>
  <w:style w:type="character" w:customStyle="1" w:styleId="ListLabel4">
    <w:name w:val="ListLabel 4"/>
    <w:qFormat/>
    <w:rsid w:val="00D7348F"/>
    <w:rPr>
      <w:rFonts w:eastAsia="Noto Sans Symbols" w:cs="Noto Sans Symbols"/>
      <w:position w:val="0"/>
      <w:sz w:val="22"/>
      <w:vertAlign w:val="baseline"/>
    </w:rPr>
  </w:style>
  <w:style w:type="character" w:customStyle="1" w:styleId="ListLabel5">
    <w:name w:val="ListLabel 5"/>
    <w:qFormat/>
    <w:rsid w:val="00D7348F"/>
    <w:rPr>
      <w:rFonts w:eastAsia="Courier New" w:cs="Courier New"/>
      <w:position w:val="0"/>
      <w:sz w:val="22"/>
      <w:vertAlign w:val="baseline"/>
    </w:rPr>
  </w:style>
  <w:style w:type="character" w:customStyle="1" w:styleId="ListLabel6">
    <w:name w:val="ListLabel 6"/>
    <w:qFormat/>
    <w:rsid w:val="00D7348F"/>
    <w:rPr>
      <w:rFonts w:eastAsia="Noto Sans Symbols" w:cs="Noto Sans Symbols"/>
      <w:position w:val="0"/>
      <w:sz w:val="22"/>
      <w:vertAlign w:val="baseline"/>
    </w:rPr>
  </w:style>
  <w:style w:type="character" w:customStyle="1" w:styleId="ListLabel7">
    <w:name w:val="ListLabel 7"/>
    <w:qFormat/>
    <w:rsid w:val="00D7348F"/>
    <w:rPr>
      <w:rFonts w:eastAsia="Noto Sans Symbols" w:cs="Noto Sans Symbols"/>
      <w:position w:val="0"/>
      <w:sz w:val="22"/>
      <w:vertAlign w:val="baseline"/>
    </w:rPr>
  </w:style>
  <w:style w:type="character" w:customStyle="1" w:styleId="ListLabel8">
    <w:name w:val="ListLabel 8"/>
    <w:qFormat/>
    <w:rsid w:val="00D7348F"/>
    <w:rPr>
      <w:rFonts w:eastAsia="Courier New" w:cs="Courier New"/>
      <w:position w:val="0"/>
      <w:sz w:val="22"/>
      <w:vertAlign w:val="baseline"/>
    </w:rPr>
  </w:style>
  <w:style w:type="character" w:customStyle="1" w:styleId="ListLabel9">
    <w:name w:val="ListLabel 9"/>
    <w:qFormat/>
    <w:rsid w:val="00D7348F"/>
    <w:rPr>
      <w:rFonts w:eastAsia="Noto Sans Symbols" w:cs="Noto Sans Symbols"/>
      <w:position w:val="0"/>
      <w:sz w:val="22"/>
      <w:vertAlign w:val="baseline"/>
    </w:rPr>
  </w:style>
  <w:style w:type="character" w:customStyle="1" w:styleId="ListLabel10">
    <w:name w:val="ListLabel 10"/>
    <w:qFormat/>
    <w:rsid w:val="00D7348F"/>
    <w:rPr>
      <w:rFonts w:cs="Courier New"/>
    </w:rPr>
  </w:style>
  <w:style w:type="character" w:customStyle="1" w:styleId="ListLabel11">
    <w:name w:val="ListLabel 11"/>
    <w:qFormat/>
    <w:rsid w:val="00D7348F"/>
    <w:rPr>
      <w:rFonts w:cs="Courier New"/>
    </w:rPr>
  </w:style>
  <w:style w:type="character" w:customStyle="1" w:styleId="ListLabel12">
    <w:name w:val="ListLabel 12"/>
    <w:qFormat/>
    <w:rsid w:val="00D7348F"/>
    <w:rPr>
      <w:rFonts w:cs="Courier New"/>
    </w:rPr>
  </w:style>
  <w:style w:type="character" w:customStyle="1" w:styleId="ListLabel13">
    <w:name w:val="ListLabel 13"/>
    <w:qFormat/>
    <w:rsid w:val="00D7348F"/>
    <w:rPr>
      <w:color w:val="00000A"/>
    </w:rPr>
  </w:style>
  <w:style w:type="character" w:customStyle="1" w:styleId="ListLabel14">
    <w:name w:val="ListLabel 14"/>
    <w:qFormat/>
    <w:rsid w:val="00D7348F"/>
    <w:rPr>
      <w:rFonts w:cs="Courier New"/>
    </w:rPr>
  </w:style>
  <w:style w:type="character" w:customStyle="1" w:styleId="ListLabel15">
    <w:name w:val="ListLabel 15"/>
    <w:qFormat/>
    <w:rsid w:val="00D7348F"/>
    <w:rPr>
      <w:rFonts w:cs="Courier New"/>
    </w:rPr>
  </w:style>
  <w:style w:type="character" w:customStyle="1" w:styleId="ListLabel16">
    <w:name w:val="ListLabel 16"/>
    <w:qFormat/>
    <w:rsid w:val="00D7348F"/>
    <w:rPr>
      <w:rFonts w:cs="Courier New"/>
    </w:rPr>
  </w:style>
  <w:style w:type="character" w:customStyle="1" w:styleId="ListLabel17">
    <w:name w:val="ListLabel 17"/>
    <w:qFormat/>
    <w:rsid w:val="00D7348F"/>
    <w:rPr>
      <w:rFonts w:cs="Symbol"/>
      <w:color w:val="00000A"/>
      <w:sz w:val="24"/>
    </w:rPr>
  </w:style>
  <w:style w:type="character" w:customStyle="1" w:styleId="ListLabel18">
    <w:name w:val="ListLabel 18"/>
    <w:qFormat/>
    <w:rsid w:val="00D7348F"/>
    <w:rPr>
      <w:rFonts w:cs="Courier New"/>
    </w:rPr>
  </w:style>
  <w:style w:type="character" w:customStyle="1" w:styleId="ListLabel19">
    <w:name w:val="ListLabel 19"/>
    <w:qFormat/>
    <w:rsid w:val="00D7348F"/>
    <w:rPr>
      <w:rFonts w:cs="Wingdings"/>
    </w:rPr>
  </w:style>
  <w:style w:type="character" w:customStyle="1" w:styleId="ListLabel20">
    <w:name w:val="ListLabel 20"/>
    <w:qFormat/>
    <w:rsid w:val="00D7348F"/>
    <w:rPr>
      <w:rFonts w:cs="Symbol"/>
    </w:rPr>
  </w:style>
  <w:style w:type="character" w:customStyle="1" w:styleId="ListLabel21">
    <w:name w:val="ListLabel 21"/>
    <w:qFormat/>
    <w:rsid w:val="00D7348F"/>
    <w:rPr>
      <w:rFonts w:cs="Courier New"/>
    </w:rPr>
  </w:style>
  <w:style w:type="character" w:customStyle="1" w:styleId="ListLabel22">
    <w:name w:val="ListLabel 22"/>
    <w:qFormat/>
    <w:rsid w:val="00D7348F"/>
    <w:rPr>
      <w:rFonts w:cs="Wingdings"/>
    </w:rPr>
  </w:style>
  <w:style w:type="character" w:customStyle="1" w:styleId="ListLabel23">
    <w:name w:val="ListLabel 23"/>
    <w:qFormat/>
    <w:rsid w:val="00D7348F"/>
    <w:rPr>
      <w:rFonts w:cs="Symbol"/>
    </w:rPr>
  </w:style>
  <w:style w:type="character" w:customStyle="1" w:styleId="ListLabel24">
    <w:name w:val="ListLabel 24"/>
    <w:qFormat/>
    <w:rsid w:val="00D7348F"/>
    <w:rPr>
      <w:rFonts w:cs="Courier New"/>
    </w:rPr>
  </w:style>
  <w:style w:type="character" w:customStyle="1" w:styleId="ListLabel25">
    <w:name w:val="ListLabel 25"/>
    <w:qFormat/>
    <w:rsid w:val="00D7348F"/>
    <w:rPr>
      <w:rFonts w:cs="Wingdings"/>
    </w:rPr>
  </w:style>
  <w:style w:type="character" w:customStyle="1" w:styleId="ListLabel26">
    <w:name w:val="ListLabel 26"/>
    <w:qFormat/>
    <w:rsid w:val="00D7348F"/>
    <w:rPr>
      <w:rFonts w:cs="Calibri"/>
    </w:rPr>
  </w:style>
  <w:style w:type="character" w:customStyle="1" w:styleId="ListLabel27">
    <w:name w:val="ListLabel 27"/>
    <w:qFormat/>
    <w:rsid w:val="00D7348F"/>
    <w:rPr>
      <w:rFonts w:cs="Courier New"/>
    </w:rPr>
  </w:style>
  <w:style w:type="character" w:customStyle="1" w:styleId="ListLabel28">
    <w:name w:val="ListLabel 28"/>
    <w:qFormat/>
    <w:rsid w:val="00D7348F"/>
    <w:rPr>
      <w:rFonts w:cs="Courier New"/>
    </w:rPr>
  </w:style>
  <w:style w:type="character" w:customStyle="1" w:styleId="ListLabel29">
    <w:name w:val="ListLabel 29"/>
    <w:qFormat/>
    <w:rsid w:val="00D7348F"/>
    <w:rPr>
      <w:rFonts w:cs="Courier New"/>
    </w:rPr>
  </w:style>
  <w:style w:type="character" w:customStyle="1" w:styleId="ListLabel30">
    <w:name w:val="ListLabel 30"/>
    <w:qFormat/>
    <w:rsid w:val="00D7348F"/>
    <w:rPr>
      <w:rFonts w:cs="Courier New"/>
    </w:rPr>
  </w:style>
  <w:style w:type="character" w:customStyle="1" w:styleId="ListLabel31">
    <w:name w:val="ListLabel 31"/>
    <w:qFormat/>
    <w:rsid w:val="00D7348F"/>
    <w:rPr>
      <w:rFonts w:cs="Courier New"/>
    </w:rPr>
  </w:style>
  <w:style w:type="character" w:customStyle="1" w:styleId="ListLabel32">
    <w:name w:val="ListLabel 32"/>
    <w:qFormat/>
    <w:rsid w:val="00D7348F"/>
    <w:rPr>
      <w:rFonts w:cs="Courier New"/>
    </w:rPr>
  </w:style>
  <w:style w:type="character" w:customStyle="1" w:styleId="ListLabel33">
    <w:name w:val="ListLabel 33"/>
    <w:qFormat/>
    <w:rsid w:val="00D7348F"/>
  </w:style>
  <w:style w:type="character" w:customStyle="1" w:styleId="ListLabel34">
    <w:name w:val="ListLabel 34"/>
    <w:qFormat/>
    <w:rsid w:val="00D7348F"/>
    <w:rPr>
      <w:highlight w:val="yellow"/>
    </w:rPr>
  </w:style>
  <w:style w:type="character" w:customStyle="1" w:styleId="nfaseacentuada">
    <w:name w:val="Ênfase acentuada"/>
    <w:qFormat/>
    <w:rsid w:val="00D7348F"/>
    <w:rPr>
      <w:b/>
      <w:bCs/>
    </w:rPr>
  </w:style>
  <w:style w:type="character" w:customStyle="1" w:styleId="ListLabel35">
    <w:name w:val="ListLabel 35"/>
    <w:qFormat/>
    <w:rsid w:val="00D7348F"/>
    <w:rPr>
      <w:rFonts w:ascii="Calibri" w:hAnsi="Calibri" w:cs="Noto Sans Symbols"/>
      <w:position w:val="0"/>
      <w:sz w:val="24"/>
      <w:vertAlign w:val="baseline"/>
    </w:rPr>
  </w:style>
  <w:style w:type="character" w:customStyle="1" w:styleId="ListLabel36">
    <w:name w:val="ListLabel 36"/>
    <w:qFormat/>
    <w:rsid w:val="00D7348F"/>
    <w:rPr>
      <w:rFonts w:cs="Courier New"/>
      <w:position w:val="0"/>
      <w:sz w:val="22"/>
      <w:vertAlign w:val="baseline"/>
    </w:rPr>
  </w:style>
  <w:style w:type="character" w:customStyle="1" w:styleId="ListLabel37">
    <w:name w:val="ListLabel 37"/>
    <w:qFormat/>
    <w:rsid w:val="00D7348F"/>
    <w:rPr>
      <w:rFonts w:cs="Noto Sans Symbols"/>
      <w:position w:val="0"/>
      <w:sz w:val="22"/>
      <w:vertAlign w:val="baseline"/>
    </w:rPr>
  </w:style>
  <w:style w:type="character" w:customStyle="1" w:styleId="ListLabel38">
    <w:name w:val="ListLabel 38"/>
    <w:qFormat/>
    <w:rsid w:val="00D7348F"/>
    <w:rPr>
      <w:rFonts w:cs="Noto Sans Symbols"/>
      <w:position w:val="0"/>
      <w:sz w:val="22"/>
      <w:vertAlign w:val="baseline"/>
    </w:rPr>
  </w:style>
  <w:style w:type="character" w:customStyle="1" w:styleId="ListLabel39">
    <w:name w:val="ListLabel 39"/>
    <w:qFormat/>
    <w:rsid w:val="00D7348F"/>
    <w:rPr>
      <w:rFonts w:cs="Courier New"/>
      <w:position w:val="0"/>
      <w:sz w:val="22"/>
      <w:vertAlign w:val="baseline"/>
    </w:rPr>
  </w:style>
  <w:style w:type="character" w:customStyle="1" w:styleId="ListLabel40">
    <w:name w:val="ListLabel 40"/>
    <w:qFormat/>
    <w:rsid w:val="00D7348F"/>
    <w:rPr>
      <w:rFonts w:cs="Noto Sans Symbols"/>
      <w:position w:val="0"/>
      <w:sz w:val="22"/>
      <w:vertAlign w:val="baseline"/>
    </w:rPr>
  </w:style>
  <w:style w:type="character" w:customStyle="1" w:styleId="ListLabel41">
    <w:name w:val="ListLabel 41"/>
    <w:qFormat/>
    <w:rsid w:val="00D7348F"/>
    <w:rPr>
      <w:rFonts w:cs="Noto Sans Symbols"/>
      <w:position w:val="0"/>
      <w:sz w:val="22"/>
      <w:vertAlign w:val="baseline"/>
    </w:rPr>
  </w:style>
  <w:style w:type="character" w:customStyle="1" w:styleId="ListLabel42">
    <w:name w:val="ListLabel 42"/>
    <w:qFormat/>
    <w:rsid w:val="00D7348F"/>
    <w:rPr>
      <w:rFonts w:cs="Courier New"/>
      <w:position w:val="0"/>
      <w:sz w:val="22"/>
      <w:vertAlign w:val="baseline"/>
    </w:rPr>
  </w:style>
  <w:style w:type="character" w:customStyle="1" w:styleId="ListLabel43">
    <w:name w:val="ListLabel 43"/>
    <w:qFormat/>
    <w:rsid w:val="00D7348F"/>
    <w:rPr>
      <w:rFonts w:cs="Noto Sans Symbols"/>
      <w:position w:val="0"/>
      <w:sz w:val="22"/>
      <w:vertAlign w:val="baseline"/>
    </w:rPr>
  </w:style>
  <w:style w:type="character" w:customStyle="1" w:styleId="ListLabel44">
    <w:name w:val="ListLabel 44"/>
    <w:qFormat/>
    <w:rsid w:val="00D7348F"/>
    <w:rPr>
      <w:rFonts w:ascii="Calibri" w:hAnsi="Calibri" w:cs="Symbol"/>
      <w:b/>
      <w:sz w:val="28"/>
    </w:rPr>
  </w:style>
  <w:style w:type="character" w:customStyle="1" w:styleId="ListLabel45">
    <w:name w:val="ListLabel 45"/>
    <w:qFormat/>
    <w:rsid w:val="00D7348F"/>
    <w:rPr>
      <w:rFonts w:cs="Courier New"/>
    </w:rPr>
  </w:style>
  <w:style w:type="character" w:customStyle="1" w:styleId="ListLabel46">
    <w:name w:val="ListLabel 46"/>
    <w:qFormat/>
    <w:rsid w:val="00D7348F"/>
    <w:rPr>
      <w:rFonts w:cs="Wingdings"/>
    </w:rPr>
  </w:style>
  <w:style w:type="character" w:customStyle="1" w:styleId="ListLabel47">
    <w:name w:val="ListLabel 47"/>
    <w:qFormat/>
    <w:rsid w:val="00D7348F"/>
    <w:rPr>
      <w:rFonts w:cs="Symbol"/>
    </w:rPr>
  </w:style>
  <w:style w:type="character" w:customStyle="1" w:styleId="ListLabel48">
    <w:name w:val="ListLabel 48"/>
    <w:qFormat/>
    <w:rsid w:val="00D7348F"/>
    <w:rPr>
      <w:rFonts w:cs="Courier New"/>
    </w:rPr>
  </w:style>
  <w:style w:type="character" w:customStyle="1" w:styleId="ListLabel49">
    <w:name w:val="ListLabel 49"/>
    <w:qFormat/>
    <w:rsid w:val="00D7348F"/>
    <w:rPr>
      <w:rFonts w:cs="Wingdings"/>
    </w:rPr>
  </w:style>
  <w:style w:type="character" w:customStyle="1" w:styleId="ListLabel50">
    <w:name w:val="ListLabel 50"/>
    <w:qFormat/>
    <w:rsid w:val="00D7348F"/>
    <w:rPr>
      <w:rFonts w:cs="Symbol"/>
    </w:rPr>
  </w:style>
  <w:style w:type="character" w:customStyle="1" w:styleId="ListLabel51">
    <w:name w:val="ListLabel 51"/>
    <w:qFormat/>
    <w:rsid w:val="00D7348F"/>
    <w:rPr>
      <w:rFonts w:cs="Courier New"/>
    </w:rPr>
  </w:style>
  <w:style w:type="character" w:customStyle="1" w:styleId="ListLabel52">
    <w:name w:val="ListLabel 52"/>
    <w:qFormat/>
    <w:rsid w:val="00D7348F"/>
    <w:rPr>
      <w:rFonts w:cs="Wingdings"/>
    </w:rPr>
  </w:style>
  <w:style w:type="character" w:customStyle="1" w:styleId="ListLabel53">
    <w:name w:val="ListLabel 53"/>
    <w:qFormat/>
    <w:rsid w:val="00D7348F"/>
    <w:rPr>
      <w:rFonts w:cs="Symbol"/>
    </w:rPr>
  </w:style>
  <w:style w:type="character" w:customStyle="1" w:styleId="ListLabel54">
    <w:name w:val="ListLabel 54"/>
    <w:qFormat/>
    <w:rsid w:val="00D7348F"/>
    <w:rPr>
      <w:rFonts w:cs="Courier New"/>
    </w:rPr>
  </w:style>
  <w:style w:type="character" w:customStyle="1" w:styleId="ListLabel55">
    <w:name w:val="ListLabel 55"/>
    <w:qFormat/>
    <w:rsid w:val="00D7348F"/>
    <w:rPr>
      <w:rFonts w:cs="Wingdings"/>
    </w:rPr>
  </w:style>
  <w:style w:type="character" w:customStyle="1" w:styleId="ListLabel56">
    <w:name w:val="ListLabel 56"/>
    <w:qFormat/>
    <w:rsid w:val="00D7348F"/>
    <w:rPr>
      <w:rFonts w:cs="Symbol"/>
    </w:rPr>
  </w:style>
  <w:style w:type="character" w:customStyle="1" w:styleId="ListLabel57">
    <w:name w:val="ListLabel 57"/>
    <w:qFormat/>
    <w:rsid w:val="00D7348F"/>
    <w:rPr>
      <w:rFonts w:cs="Courier New"/>
    </w:rPr>
  </w:style>
  <w:style w:type="character" w:customStyle="1" w:styleId="ListLabel58">
    <w:name w:val="ListLabel 58"/>
    <w:qFormat/>
    <w:rsid w:val="00D7348F"/>
    <w:rPr>
      <w:rFonts w:cs="Wingdings"/>
    </w:rPr>
  </w:style>
  <w:style w:type="character" w:customStyle="1" w:styleId="ListLabel59">
    <w:name w:val="ListLabel 59"/>
    <w:qFormat/>
    <w:rsid w:val="00D7348F"/>
    <w:rPr>
      <w:rFonts w:cs="Symbol"/>
    </w:rPr>
  </w:style>
  <w:style w:type="character" w:customStyle="1" w:styleId="ListLabel60">
    <w:name w:val="ListLabel 60"/>
    <w:qFormat/>
    <w:rsid w:val="00D7348F"/>
    <w:rPr>
      <w:rFonts w:cs="Courier New"/>
    </w:rPr>
  </w:style>
  <w:style w:type="character" w:customStyle="1" w:styleId="ListLabel61">
    <w:name w:val="ListLabel 61"/>
    <w:qFormat/>
    <w:rsid w:val="00D7348F"/>
    <w:rPr>
      <w:rFonts w:cs="Wingdings"/>
    </w:rPr>
  </w:style>
  <w:style w:type="character" w:customStyle="1" w:styleId="ListLabel62">
    <w:name w:val="ListLabel 62"/>
    <w:qFormat/>
    <w:rsid w:val="00D7348F"/>
    <w:rPr>
      <w:rFonts w:ascii="Calibri" w:hAnsi="Calibri" w:cs="Calibri"/>
      <w:b/>
      <w:color w:val="CC0000"/>
      <w:sz w:val="24"/>
      <w:szCs w:val="24"/>
      <w:highlight w:val="yellow"/>
      <w:lang w:val="pt-BR" w:eastAsia="pt-BR"/>
    </w:rPr>
  </w:style>
  <w:style w:type="character" w:customStyle="1" w:styleId="ListLabel63">
    <w:name w:val="ListLabel 63"/>
    <w:qFormat/>
    <w:rsid w:val="00D7348F"/>
    <w:rPr>
      <w:rFonts w:ascii="Calibri" w:hAnsi="Calibri" w:cs="Calibri"/>
      <w:sz w:val="24"/>
      <w:szCs w:val="24"/>
      <w:lang w:val="pt-BR"/>
    </w:rPr>
  </w:style>
  <w:style w:type="character" w:customStyle="1" w:styleId="ListLabel64">
    <w:name w:val="ListLabel 64"/>
    <w:qFormat/>
    <w:rsid w:val="00D7348F"/>
    <w:rPr>
      <w:rFonts w:ascii="Calibri" w:hAnsi="Calibri" w:cs="Calibri"/>
      <w:sz w:val="24"/>
      <w:szCs w:val="24"/>
      <w:lang w:val="pt-BR"/>
    </w:rPr>
  </w:style>
  <w:style w:type="character" w:customStyle="1" w:styleId="ListLabel65">
    <w:name w:val="ListLabel 65"/>
    <w:qFormat/>
    <w:rsid w:val="00D7348F"/>
    <w:rPr>
      <w:rFonts w:ascii="Calibri" w:hAnsi="Calibri" w:cs="Calibri"/>
      <w:sz w:val="24"/>
      <w:szCs w:val="24"/>
      <w:lang w:val="pt-BR"/>
    </w:rPr>
  </w:style>
  <w:style w:type="character" w:customStyle="1" w:styleId="ListLabel66">
    <w:name w:val="ListLabel 66"/>
    <w:qFormat/>
    <w:rsid w:val="00D7348F"/>
    <w:rPr>
      <w:rFonts w:cstheme="minorHAnsi"/>
      <w:sz w:val="24"/>
      <w:szCs w:val="24"/>
      <w:lang w:val="pt-BR"/>
    </w:rPr>
  </w:style>
  <w:style w:type="character" w:customStyle="1" w:styleId="ListLabel67">
    <w:name w:val="ListLabel 67"/>
    <w:qFormat/>
    <w:rsid w:val="00D7348F"/>
    <w:rPr>
      <w:lang w:val="pt-BR"/>
    </w:rPr>
  </w:style>
  <w:style w:type="character" w:customStyle="1" w:styleId="ListLabel68">
    <w:name w:val="ListLabel 68"/>
    <w:qFormat/>
    <w:rsid w:val="00D7348F"/>
  </w:style>
  <w:style w:type="paragraph" w:styleId="Corpodetexto">
    <w:name w:val="Body Text"/>
    <w:basedOn w:val="Normal"/>
    <w:rsid w:val="00D7348F"/>
    <w:pPr>
      <w:spacing w:after="140" w:line="276" w:lineRule="auto"/>
    </w:pPr>
  </w:style>
  <w:style w:type="paragraph" w:styleId="Lista">
    <w:name w:val="List"/>
    <w:basedOn w:val="Corpodetexto"/>
    <w:rsid w:val="00D7348F"/>
    <w:rPr>
      <w:rFonts w:cs="Lohit Devanagari"/>
    </w:rPr>
  </w:style>
  <w:style w:type="paragraph" w:customStyle="1" w:styleId="Legenda1">
    <w:name w:val="Legenda1"/>
    <w:basedOn w:val="Normal"/>
    <w:qFormat/>
    <w:rsid w:val="00D7348F"/>
    <w:pPr>
      <w:suppressLineNumbers/>
      <w:spacing w:before="120" w:after="120"/>
    </w:pPr>
    <w:rPr>
      <w:rFonts w:cs="Lohit Devanagari"/>
      <w:i/>
      <w:iCs/>
      <w:sz w:val="24"/>
      <w:szCs w:val="24"/>
    </w:rPr>
  </w:style>
  <w:style w:type="paragraph" w:customStyle="1" w:styleId="ndice">
    <w:name w:val="Índice"/>
    <w:basedOn w:val="Normal"/>
    <w:qFormat/>
    <w:rsid w:val="00D7348F"/>
    <w:pPr>
      <w:suppressLineNumbers/>
    </w:pPr>
    <w:rPr>
      <w:rFonts w:cs="Lohit Devanagari"/>
    </w:rPr>
  </w:style>
  <w:style w:type="paragraph" w:customStyle="1" w:styleId="Cabealho1">
    <w:name w:val="Cabeçalho1"/>
    <w:basedOn w:val="Normal"/>
    <w:link w:val="CabealhoChar"/>
    <w:uiPriority w:val="99"/>
    <w:unhideWhenUsed/>
    <w:rsid w:val="00BB7A04"/>
    <w:pPr>
      <w:tabs>
        <w:tab w:val="center" w:pos="4252"/>
        <w:tab w:val="right" w:pos="8504"/>
      </w:tabs>
      <w:spacing w:after="0" w:line="240" w:lineRule="auto"/>
    </w:pPr>
  </w:style>
  <w:style w:type="paragraph" w:customStyle="1" w:styleId="Rodap1">
    <w:name w:val="Rodapé1"/>
    <w:basedOn w:val="Normal"/>
    <w:link w:val="RodapChar"/>
    <w:uiPriority w:val="99"/>
    <w:unhideWhenUsed/>
    <w:rsid w:val="00BB7A04"/>
    <w:pPr>
      <w:tabs>
        <w:tab w:val="center" w:pos="4252"/>
        <w:tab w:val="right" w:pos="8504"/>
      </w:tabs>
      <w:spacing w:after="0" w:line="240" w:lineRule="auto"/>
    </w:pPr>
  </w:style>
  <w:style w:type="paragraph" w:styleId="Textodebalo">
    <w:name w:val="Balloon Text"/>
    <w:basedOn w:val="Normal"/>
    <w:link w:val="TextodebaloChar"/>
    <w:uiPriority w:val="99"/>
    <w:semiHidden/>
    <w:unhideWhenUsed/>
    <w:qFormat/>
    <w:rsid w:val="00BB7A04"/>
    <w:pPr>
      <w:spacing w:after="0" w:line="240" w:lineRule="auto"/>
    </w:pPr>
    <w:rPr>
      <w:rFonts w:ascii="Tahoma" w:hAnsi="Tahoma"/>
      <w:sz w:val="16"/>
      <w:szCs w:val="16"/>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Pr>
      <w:rFonts w:ascii="Calibri" w:eastAsia="Calibri" w:hAnsi="Calibri" w:cs="Calibri"/>
      <w:color w:val="265898"/>
      <w:sz w:val="32"/>
      <w:szCs w:val="32"/>
    </w:rPr>
  </w:style>
  <w:style w:type="paragraph" w:customStyle="1" w:styleId="NoSpacing1">
    <w:name w:val="No Spacing1"/>
    <w:link w:val="NoSpacingChar"/>
    <w:uiPriority w:val="1"/>
    <w:qFormat/>
    <w:rsid w:val="002165F4"/>
    <w:rPr>
      <w:lang w:eastAsia="en-US"/>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paragraph" w:customStyle="1" w:styleId="SombreamentoClaro-nfase21">
    <w:name w:val="Sombreamento Claro - Ênfase 21"/>
    <w:basedOn w:val="Normal"/>
    <w:next w:val="Normal"/>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paragraph" w:customStyle="1" w:styleId="TOCHeading1">
    <w:name w:val="TOC Heading1"/>
    <w:basedOn w:val="Ttulo11"/>
    <w:next w:val="Normal"/>
    <w:uiPriority w:val="39"/>
    <w:semiHidden/>
    <w:unhideWhenUsed/>
    <w:qFormat/>
    <w:rsid w:val="002165F4"/>
    <w:pPr>
      <w:spacing w:before="480" w:line="264" w:lineRule="auto"/>
    </w:pPr>
    <w:rPr>
      <w:b/>
    </w:rPr>
  </w:style>
  <w:style w:type="paragraph" w:customStyle="1" w:styleId="PersonalName">
    <w:name w:val="Personal Name"/>
    <w:basedOn w:val="Ttulo"/>
    <w:qFormat/>
    <w:rsid w:val="002165F4"/>
    <w:rPr>
      <w:b/>
      <w:caps/>
      <w:color w:val="000000"/>
      <w:sz w:val="28"/>
      <w:szCs w:val="28"/>
    </w:rPr>
  </w:style>
  <w:style w:type="paragraph" w:customStyle="1" w:styleId="Default">
    <w:name w:val="Default"/>
    <w:qFormat/>
    <w:rsid w:val="00BC77F9"/>
    <w:rPr>
      <w:color w:val="000000"/>
      <w:sz w:val="24"/>
      <w:szCs w:val="24"/>
      <w:lang w:eastAsia="en-US"/>
    </w:rPr>
  </w:style>
  <w:style w:type="paragraph" w:styleId="Textodecomentrio">
    <w:name w:val="annotation text"/>
    <w:basedOn w:val="Normal"/>
    <w:link w:val="TextodecomentrioChar"/>
    <w:uiPriority w:val="99"/>
    <w:semiHidden/>
    <w:unhideWhenUsed/>
    <w:qFormat/>
    <w:rsid w:val="00751816"/>
    <w:rPr>
      <w:sz w:val="20"/>
      <w:szCs w:val="20"/>
    </w:rPr>
  </w:style>
  <w:style w:type="paragraph" w:styleId="Assuntodocomentrio">
    <w:name w:val="annotation subject"/>
    <w:basedOn w:val="Textodecomentrio"/>
    <w:link w:val="AssuntodocomentrioChar"/>
    <w:uiPriority w:val="99"/>
    <w:semiHidden/>
    <w:unhideWhenUsed/>
    <w:qFormat/>
    <w:rsid w:val="00751816"/>
    <w:rPr>
      <w:b/>
      <w:bCs/>
    </w:rPr>
  </w:style>
  <w:style w:type="paragraph" w:styleId="PargrafodaLista">
    <w:name w:val="List Paragraph"/>
    <w:basedOn w:val="Normal"/>
    <w:qFormat/>
    <w:rsid w:val="00A00EE2"/>
    <w:pPr>
      <w:spacing w:after="200" w:line="276" w:lineRule="auto"/>
      <w:ind w:left="720"/>
      <w:contextualSpacing/>
    </w:pPr>
    <w:rPr>
      <w:rFonts w:ascii="Calibri" w:hAnsi="Calibri"/>
    </w:rPr>
  </w:style>
  <w:style w:type="paragraph" w:customStyle="1" w:styleId="Standard">
    <w:name w:val="Standard"/>
    <w:qFormat/>
    <w:rsid w:val="00FF71AA"/>
    <w:pPr>
      <w:suppressAutoHyphens/>
      <w:spacing w:after="200" w:line="276" w:lineRule="auto"/>
      <w:textAlignment w:val="baseline"/>
    </w:pPr>
    <w:rPr>
      <w:rFonts w:ascii="Times New Roman" w:eastAsia="SimSun" w:hAnsi="Times New Roman" w:cs="Mangal"/>
      <w:kern w:val="2"/>
      <w:sz w:val="24"/>
      <w:szCs w:val="24"/>
      <w:lang w:eastAsia="en-US" w:bidi="hi-IN"/>
    </w:rPr>
  </w:style>
  <w:style w:type="paragraph" w:styleId="NormalWeb">
    <w:name w:val="Normal (Web)"/>
    <w:basedOn w:val="Normal"/>
    <w:uiPriority w:val="99"/>
    <w:unhideWhenUsed/>
    <w:qFormat/>
    <w:rsid w:val="00BF6627"/>
    <w:pPr>
      <w:spacing w:beforeAutospacing="1" w:afterAutospacing="1" w:line="240" w:lineRule="auto"/>
    </w:pPr>
    <w:rPr>
      <w:rFonts w:ascii="Times New Roman" w:eastAsia="Times New Roman" w:hAnsi="Times New Roman"/>
      <w:sz w:val="24"/>
      <w:szCs w:val="24"/>
      <w:lang w:eastAsia="pt-BR"/>
    </w:rPr>
  </w:style>
  <w:style w:type="paragraph" w:customStyle="1" w:styleId="TextoGeral">
    <w:name w:val="Texto Geral"/>
    <w:basedOn w:val="Normal"/>
    <w:qFormat/>
    <w:rsid w:val="00401475"/>
    <w:pPr>
      <w:spacing w:after="0"/>
      <w:jc w:val="both"/>
    </w:pPr>
    <w:rPr>
      <w:rFonts w:ascii="Calibri" w:hAnsi="Calibri" w:cs="Calibri"/>
      <w:color w:val="000000"/>
      <w:sz w:val="24"/>
      <w:szCs w:val="24"/>
      <w:lang w:val="pt-PT" w:eastAsia="pt-BR"/>
    </w:rPr>
  </w:style>
  <w:style w:type="paragraph" w:styleId="Citao">
    <w:name w:val="Quote"/>
    <w:basedOn w:val="Normal"/>
    <w:next w:val="Normal"/>
    <w:link w:val="CitaoChar"/>
    <w:uiPriority w:val="29"/>
    <w:qFormat/>
    <w:rsid w:val="00874E74"/>
    <w:pPr>
      <w:spacing w:after="0" w:line="360" w:lineRule="auto"/>
    </w:pPr>
    <w:rPr>
      <w:rFonts w:ascii="Times New Roman" w:eastAsia="Times New Roman" w:hAnsi="Times New Roman"/>
      <w:i/>
      <w:iCs/>
      <w:color w:val="000000"/>
      <w:sz w:val="20"/>
      <w:szCs w:val="20"/>
      <w:lang w:eastAsia="pt-BR"/>
    </w:rPr>
  </w:style>
  <w:style w:type="paragraph" w:customStyle="1" w:styleId="TCC">
    <w:name w:val="TCC"/>
    <w:qFormat/>
    <w:rsid w:val="00023F03"/>
    <w:pPr>
      <w:spacing w:line="360" w:lineRule="auto"/>
      <w:ind w:firstLine="709"/>
      <w:jc w:val="both"/>
    </w:pPr>
    <w:rPr>
      <w:rFonts w:ascii="Times New Roman" w:eastAsia="Times New Roman" w:hAnsi="Times New Roman"/>
      <w:color w:val="000000"/>
      <w:sz w:val="24"/>
      <w:szCs w:val="28"/>
      <w:lang w:eastAsia="en-US"/>
    </w:rPr>
  </w:style>
  <w:style w:type="paragraph" w:customStyle="1" w:styleId="Contedodatabela">
    <w:name w:val="Conteúdo da tabela"/>
    <w:basedOn w:val="Normal"/>
    <w:qFormat/>
    <w:rsid w:val="00D7348F"/>
    <w:pPr>
      <w:suppressLineNumbers/>
    </w:p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styleId="Cabealho">
    <w:name w:val="header"/>
    <w:basedOn w:val="Normal"/>
    <w:link w:val="CabealhoChar1"/>
    <w:uiPriority w:val="99"/>
    <w:unhideWhenUsed/>
    <w:rsid w:val="001526BB"/>
    <w:pPr>
      <w:tabs>
        <w:tab w:val="center" w:pos="4252"/>
        <w:tab w:val="right" w:pos="8504"/>
      </w:tabs>
      <w:spacing w:after="0" w:line="240" w:lineRule="auto"/>
    </w:pPr>
  </w:style>
  <w:style w:type="character" w:customStyle="1" w:styleId="CabealhoChar1">
    <w:name w:val="Cabeçalho Char1"/>
    <w:basedOn w:val="Fontepargpadro"/>
    <w:link w:val="Cabealho"/>
    <w:uiPriority w:val="99"/>
    <w:rsid w:val="001526BB"/>
    <w:rPr>
      <w:rFonts w:ascii="Arial" w:hAnsi="Arial"/>
      <w:color w:val="00000A"/>
      <w:sz w:val="22"/>
      <w:szCs w:val="22"/>
      <w:lang w:eastAsia="en-US"/>
    </w:rPr>
  </w:style>
  <w:style w:type="paragraph" w:styleId="Rodap">
    <w:name w:val="footer"/>
    <w:basedOn w:val="Normal"/>
    <w:link w:val="RodapChar1"/>
    <w:uiPriority w:val="99"/>
    <w:unhideWhenUsed/>
    <w:rsid w:val="001526BB"/>
    <w:pPr>
      <w:tabs>
        <w:tab w:val="center" w:pos="4252"/>
        <w:tab w:val="right" w:pos="8504"/>
      </w:tabs>
      <w:spacing w:after="0" w:line="240" w:lineRule="auto"/>
    </w:pPr>
  </w:style>
  <w:style w:type="character" w:customStyle="1" w:styleId="RodapChar1">
    <w:name w:val="Rodapé Char1"/>
    <w:basedOn w:val="Fontepargpadro"/>
    <w:link w:val="Rodap"/>
    <w:uiPriority w:val="99"/>
    <w:rsid w:val="001526BB"/>
    <w:rPr>
      <w:rFonts w:ascii="Arial" w:hAnsi="Arial"/>
      <w:color w:val="00000A"/>
      <w:sz w:val="22"/>
      <w:szCs w:val="22"/>
      <w:lang w:eastAsia="en-US"/>
    </w:rPr>
  </w:style>
  <w:style w:type="character" w:styleId="Hyperlink">
    <w:name w:val="Hyperlink"/>
    <w:basedOn w:val="Fontepargpadro"/>
    <w:uiPriority w:val="99"/>
    <w:unhideWhenUsed/>
    <w:rsid w:val="00A229B7"/>
    <w:rPr>
      <w:color w:val="0563C1" w:themeColor="hyperlink"/>
      <w:u w:val="single"/>
    </w:rPr>
  </w:style>
  <w:style w:type="paragraph" w:customStyle="1" w:styleId="Body">
    <w:name w:val="Body"/>
    <w:rsid w:val="00611180"/>
    <w:pPr>
      <w:pBdr>
        <w:top w:val="nil"/>
        <w:left w:val="nil"/>
        <w:bottom w:val="nil"/>
        <w:right w:val="nil"/>
        <w:between w:val="nil"/>
        <w:bar w:val="nil"/>
      </w:pBdr>
    </w:pPr>
    <w:rPr>
      <w:rFonts w:eastAsia="Arial Unicode MS" w:cs="Arial Unicode MS"/>
      <w:u w:color="00000A"/>
      <w:bdr w:val="nil"/>
      <w:lang w:val="pt-PT"/>
      <w14:textOutline w14:w="0" w14:cap="flat" w14:cmpd="sng" w14:algn="ctr">
        <w14:noFill/>
        <w14:prstDash w14:val="solid"/>
        <w14:bevel/>
      </w14:textOutline>
    </w:rPr>
  </w:style>
  <w:style w:type="numbering" w:customStyle="1" w:styleId="WWNum47">
    <w:name w:val="WWNum47"/>
    <w:rsid w:val="00611180"/>
  </w:style>
  <w:style w:type="character" w:styleId="MenoPendente">
    <w:name w:val="Unresolved Mention"/>
    <w:basedOn w:val="Fontepargpadro"/>
    <w:uiPriority w:val="99"/>
    <w:semiHidden/>
    <w:unhideWhenUsed/>
    <w:rsid w:val="001424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5798608">
      <w:bodyDiv w:val="1"/>
      <w:marLeft w:val="0"/>
      <w:marRight w:val="0"/>
      <w:marTop w:val="0"/>
      <w:marBottom w:val="0"/>
      <w:divBdr>
        <w:top w:val="none" w:sz="0" w:space="0" w:color="auto"/>
        <w:left w:val="none" w:sz="0" w:space="0" w:color="auto"/>
        <w:bottom w:val="none" w:sz="0" w:space="0" w:color="auto"/>
        <w:right w:val="none" w:sz="0" w:space="0" w:color="auto"/>
      </w:divBdr>
    </w:div>
    <w:div w:id="4833956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hyperlink" Target="https://www.politize.com.br/plano-real/" TargetMode="External"/><Relationship Id="rId18" Type="http://schemas.openxmlformats.org/officeDocument/2006/relationships/hyperlink" Target="http://www.fgv.br/cpdoc/acervo/dicionarios/verbete-tematico/plano-bresser" TargetMode="External"/><Relationship Id="rId26" Type="http://schemas.openxmlformats.org/officeDocument/2006/relationships/hyperlink" Target="https://vejasp.abril.com.br/blog/memoria/evolucao-moeda-brasileira/"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escolaeducacao.com.br/plano-real/" TargetMode="External"/><Relationship Id="rId34" Type="http://schemas.openxmlformats.org/officeDocument/2006/relationships/hyperlink" Target="https://suportegeografico77.blogspot.com/2019/01/questoes-sobre-o-plano-real.html"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infoescola.com/economia/plano-real/" TargetMode="External"/><Relationship Id="rId17" Type="http://schemas.openxmlformats.org/officeDocument/2006/relationships/hyperlink" Target="http://pt.global-rates.com/estatisticas-economicas/inflacao/1993.aspx" TargetMode="External"/><Relationship Id="rId25" Type="http://schemas.openxmlformats.org/officeDocument/2006/relationships/image" Target="media/image3.png"/><Relationship Id="rId33" Type="http://schemas.openxmlformats.org/officeDocument/2006/relationships/hyperlink" Target="https://suportegeografico77.blogspot.com/2019/01/questoes-sobre-o-plano-real.html" TargetMode="External"/><Relationship Id="rId38" Type="http://schemas.openxmlformats.org/officeDocument/2006/relationships/hyperlink" Target="https://www.infoescola.com/economia/plano-real/exercicios/" TargetMode="External"/><Relationship Id="rId2" Type="http://schemas.openxmlformats.org/officeDocument/2006/relationships/numbering" Target="numbering.xml"/><Relationship Id="rId16" Type="http://schemas.openxmlformats.org/officeDocument/2006/relationships/hyperlink" Target="https://ambientes.ambientebrasil.com.br/educacao/artigos/cedulas_do_real.html" TargetMode="External"/><Relationship Id="rId20" Type="http://schemas.openxmlformats.org/officeDocument/2006/relationships/hyperlink" Target="http://www1.folha.uol.com.br/fsp/dinheiro/fi1603200534.htm" TargetMode="External"/><Relationship Id="rId29" Type="http://schemas.openxmlformats.org/officeDocument/2006/relationships/hyperlink" Target="https://suportegeografico77.blogspot.com/2019/01/questoes-sobre-o-plano-real.html"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pport.office.com/pt-br/article/gravar-uma-apresenta%C3%A7%C3%A3o-de-slides-com-os-intervalos-e-narra%C3%A7%C3%A3o-de-slide-0b9502c6-5f6c-40ae-b1e7-e47d8741161c" TargetMode="External"/><Relationship Id="rId24" Type="http://schemas.openxmlformats.org/officeDocument/2006/relationships/hyperlink" Target="https://ambientes.ambientebrasil.com.br/educacao/artigos/cedulas_do_real.html" TargetMode="External"/><Relationship Id="rId32" Type="http://schemas.openxmlformats.org/officeDocument/2006/relationships/hyperlink" Target="https://suportegeografico77.blogspot.com/2019/01/questoes-sobre-o-plano-real.html" TargetMode="External"/><Relationship Id="rId37" Type="http://schemas.openxmlformats.org/officeDocument/2006/relationships/hyperlink" Target="https://www.blogdovestibular.com/questoes/questao-comentada-sobre-plano-real.html"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ducabras.com/ensino_medio/materia/geografia/geografia_economica/aulas/plano_real" TargetMode="External"/><Relationship Id="rId23" Type="http://schemas.openxmlformats.org/officeDocument/2006/relationships/image" Target="media/image2.png"/><Relationship Id="rId28" Type="http://schemas.openxmlformats.org/officeDocument/2006/relationships/hyperlink" Target="https://suportegeografico77.blogspot.com/2019/01/questoes-sobre-o-plano-real.html" TargetMode="External"/><Relationship Id="rId36" Type="http://schemas.openxmlformats.org/officeDocument/2006/relationships/hyperlink" Target="https://suportegeografico77.blogspot.com/2019/01/questoes-sobre-o-plano-real.html" TargetMode="External"/><Relationship Id="rId10" Type="http://schemas.openxmlformats.org/officeDocument/2006/relationships/hyperlink" Target="https://play.google.com/store/apps/details?id=org.jitsi.meet" TargetMode="External"/><Relationship Id="rId19" Type="http://schemas.openxmlformats.org/officeDocument/2006/relationships/hyperlink" Target="https://www.bcb.gov.br/content/acessoinformacao/museudocs/GuiaMuseuModelo.pdf" TargetMode="External"/><Relationship Id="rId31" Type="http://schemas.openxmlformats.org/officeDocument/2006/relationships/hyperlink" Target="https://suportegeografico77.blogspot.com/2019/01/questoes-sobre-o-plano-real.html" TargetMode="External"/><Relationship Id="rId4" Type="http://schemas.openxmlformats.org/officeDocument/2006/relationships/settings" Target="settings.xml"/><Relationship Id="rId9" Type="http://schemas.openxmlformats.org/officeDocument/2006/relationships/hyperlink" Target="https://jitsi.org/jitsi-meet/" TargetMode="External"/><Relationship Id="rId14" Type="http://schemas.openxmlformats.org/officeDocument/2006/relationships/hyperlink" Target="https://vejasp.abril.com.br/blog/memoria/evolucao-moeda-brasileira/" TargetMode="External"/><Relationship Id="rId22" Type="http://schemas.openxmlformats.org/officeDocument/2006/relationships/image" Target="media/image1.png"/><Relationship Id="rId27" Type="http://schemas.openxmlformats.org/officeDocument/2006/relationships/hyperlink" Target="https://suportegeografico77.blogspot.com/2019/01/questoes-sobre-o-plano-real.html" TargetMode="External"/><Relationship Id="rId30" Type="http://schemas.openxmlformats.org/officeDocument/2006/relationships/hyperlink" Target="https://suportegeografico77.blogspot.com/2019/01/questoes-sobre-o-plano-real.html" TargetMode="External"/><Relationship Id="rId35" Type="http://schemas.openxmlformats.org/officeDocument/2006/relationships/hyperlink" Target="https://suportegeografico77.blogspot.com/2019/01/questoes-sobre-o-plano-real.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zMBtX7oCoKK8L9B31SuEcCDiClA==">AMUW2mW3UI9ahc5IUrLV/EqRMmNTpyD7pve8OqTekFqpIlDFBZhGAc8UOHRIP/PqXCxmgFC3ZOuMd2Bn33k3VIf7BUIG4evJ+tLY+uBThrKR4TPJhBh2g0ho/FVWm3aaUr1SJHsdAo46iM9Agl0YXQNYWRvvZkZj3A==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14</Pages>
  <Words>4823</Words>
  <Characters>26049</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dc:creator>
  <cp:lastModifiedBy>Fabiano Bitencourt</cp:lastModifiedBy>
  <cp:revision>24</cp:revision>
  <dcterms:created xsi:type="dcterms:W3CDTF">2020-06-15T20:56:00Z</dcterms:created>
  <dcterms:modified xsi:type="dcterms:W3CDTF">2020-08-21T19:20:00Z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